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FDD" w:rsidRPr="00D20FDD" w:rsidRDefault="00D20FDD" w:rsidP="00750AE7">
      <w:pPr>
        <w:pStyle w:val="Heading1"/>
        <w:spacing w:before="0"/>
        <w:jc w:val="center"/>
        <w:rPr>
          <w:rFonts w:asciiTheme="minorHAnsi" w:hAnsiTheme="minorHAnsi"/>
          <w:sz w:val="36"/>
        </w:rPr>
      </w:pPr>
      <w:bookmarkStart w:id="0" w:name="_GoBack"/>
      <w:bookmarkEnd w:id="0"/>
      <w:r w:rsidRPr="00D20FDD">
        <w:rPr>
          <w:rFonts w:asciiTheme="minorHAnsi" w:hAnsiTheme="minorHAnsi"/>
          <w:sz w:val="36"/>
        </w:rPr>
        <w:t>Results of Survey of PBS Schedule Outputs</w:t>
      </w:r>
    </w:p>
    <w:p w:rsidR="00A937D1" w:rsidRDefault="00A937D1" w:rsidP="00B01350">
      <w:pPr>
        <w:pStyle w:val="Heading2"/>
        <w:spacing w:before="240"/>
      </w:pPr>
      <w:r>
        <w:t>Executive Summary</w:t>
      </w:r>
    </w:p>
    <w:p w:rsidR="00287A0F" w:rsidRDefault="00A937D1" w:rsidP="00334D46">
      <w:pPr>
        <w:spacing w:after="240"/>
        <w:rPr>
          <w:rFonts w:ascii="Calibri" w:hAnsi="Calibri"/>
          <w:bCs/>
          <w:color w:val="000000"/>
          <w:szCs w:val="36"/>
        </w:rPr>
      </w:pPr>
      <w:r>
        <w:rPr>
          <w:rFonts w:ascii="Calibri" w:hAnsi="Calibri"/>
          <w:bCs/>
          <w:color w:val="000000"/>
          <w:szCs w:val="36"/>
        </w:rPr>
        <w:t>The Pharmaceutical Benefits Division produces the PBS Schedule every month in a variety of outputs and distribut</w:t>
      </w:r>
      <w:r w:rsidR="00641836">
        <w:rPr>
          <w:rFonts w:ascii="Calibri" w:hAnsi="Calibri"/>
          <w:bCs/>
          <w:color w:val="000000"/>
          <w:szCs w:val="36"/>
        </w:rPr>
        <w:t xml:space="preserve">es </w:t>
      </w:r>
      <w:r w:rsidR="00287A0F">
        <w:rPr>
          <w:rFonts w:ascii="Calibri" w:hAnsi="Calibri"/>
          <w:bCs/>
          <w:color w:val="000000"/>
          <w:szCs w:val="36"/>
        </w:rPr>
        <w:t>these</w:t>
      </w:r>
      <w:r>
        <w:rPr>
          <w:rFonts w:ascii="Calibri" w:hAnsi="Calibri"/>
          <w:bCs/>
          <w:color w:val="000000"/>
          <w:szCs w:val="36"/>
        </w:rPr>
        <w:t xml:space="preserve"> to </w:t>
      </w:r>
      <w:r w:rsidR="00287A0F">
        <w:rPr>
          <w:rFonts w:ascii="Calibri" w:hAnsi="Calibri"/>
          <w:bCs/>
          <w:color w:val="000000"/>
          <w:szCs w:val="36"/>
        </w:rPr>
        <w:t>Software Developers, under embargo, four weeks before the effective date</w:t>
      </w:r>
      <w:r w:rsidR="00641836">
        <w:rPr>
          <w:rFonts w:ascii="Calibri" w:hAnsi="Calibri"/>
          <w:bCs/>
          <w:color w:val="000000"/>
          <w:szCs w:val="36"/>
        </w:rPr>
        <w:t>.</w:t>
      </w:r>
      <w:r w:rsidR="00287A0F">
        <w:rPr>
          <w:rFonts w:ascii="Calibri" w:hAnsi="Calibri"/>
          <w:bCs/>
          <w:color w:val="000000"/>
          <w:szCs w:val="36"/>
        </w:rPr>
        <w:t xml:space="preserve"> </w:t>
      </w:r>
      <w:r w:rsidR="00641836">
        <w:rPr>
          <w:rFonts w:ascii="Calibri" w:hAnsi="Calibri"/>
          <w:bCs/>
          <w:color w:val="000000"/>
          <w:szCs w:val="36"/>
        </w:rPr>
        <w:t>Developer</w:t>
      </w:r>
      <w:r w:rsidR="002731F4">
        <w:rPr>
          <w:rFonts w:ascii="Calibri" w:hAnsi="Calibri"/>
          <w:bCs/>
          <w:color w:val="000000"/>
          <w:szCs w:val="36"/>
        </w:rPr>
        <w:t>s incorporate these</w:t>
      </w:r>
      <w:r w:rsidR="00641836">
        <w:rPr>
          <w:rFonts w:ascii="Calibri" w:hAnsi="Calibri"/>
          <w:bCs/>
          <w:color w:val="000000"/>
          <w:szCs w:val="36"/>
        </w:rPr>
        <w:t xml:space="preserve"> outputs in</w:t>
      </w:r>
      <w:r w:rsidR="002731F4">
        <w:rPr>
          <w:rFonts w:ascii="Calibri" w:hAnsi="Calibri"/>
          <w:bCs/>
          <w:color w:val="000000"/>
          <w:szCs w:val="36"/>
        </w:rPr>
        <w:t>to</w:t>
      </w:r>
      <w:r w:rsidR="00641836">
        <w:rPr>
          <w:rFonts w:ascii="Calibri" w:hAnsi="Calibri"/>
          <w:bCs/>
          <w:color w:val="000000"/>
          <w:szCs w:val="36"/>
        </w:rPr>
        <w:t xml:space="preserve"> their software packages which they distribute </w:t>
      </w:r>
      <w:r w:rsidR="002731F4">
        <w:rPr>
          <w:rFonts w:ascii="Calibri" w:hAnsi="Calibri"/>
          <w:bCs/>
          <w:color w:val="000000"/>
          <w:szCs w:val="36"/>
        </w:rPr>
        <w:t>to their clients</w:t>
      </w:r>
      <w:r w:rsidR="00287A0F">
        <w:rPr>
          <w:rFonts w:ascii="Calibri" w:hAnsi="Calibri"/>
          <w:bCs/>
          <w:color w:val="000000"/>
          <w:szCs w:val="36"/>
        </w:rPr>
        <w:t xml:space="preserve"> </w:t>
      </w:r>
      <w:r w:rsidR="00641836">
        <w:rPr>
          <w:rFonts w:ascii="Calibri" w:hAnsi="Calibri"/>
          <w:bCs/>
          <w:color w:val="000000"/>
          <w:szCs w:val="36"/>
        </w:rPr>
        <w:t>throughout Australia.</w:t>
      </w:r>
    </w:p>
    <w:p w:rsidR="00334D46" w:rsidRDefault="00E714CA" w:rsidP="00334D46">
      <w:pPr>
        <w:spacing w:after="240"/>
        <w:rPr>
          <w:rFonts w:ascii="Calibri" w:hAnsi="Calibri"/>
          <w:bCs/>
          <w:color w:val="000000"/>
          <w:szCs w:val="36"/>
        </w:rPr>
      </w:pPr>
      <w:r>
        <w:rPr>
          <w:rFonts w:ascii="Calibri" w:hAnsi="Calibri"/>
          <w:bCs/>
          <w:color w:val="000000"/>
          <w:szCs w:val="36"/>
        </w:rPr>
        <w:t>In March 2015, t</w:t>
      </w:r>
      <w:r w:rsidR="002731F4">
        <w:rPr>
          <w:rFonts w:ascii="Calibri" w:hAnsi="Calibri"/>
          <w:bCs/>
          <w:color w:val="000000"/>
          <w:szCs w:val="36"/>
        </w:rPr>
        <w:t>he PBS Information Management Section created a</w:t>
      </w:r>
      <w:r w:rsidR="00334D46">
        <w:rPr>
          <w:rFonts w:ascii="Calibri" w:hAnsi="Calibri"/>
          <w:bCs/>
          <w:color w:val="000000"/>
          <w:szCs w:val="36"/>
        </w:rPr>
        <w:t>n online</w:t>
      </w:r>
      <w:r w:rsidR="002731F4">
        <w:rPr>
          <w:rFonts w:ascii="Calibri" w:hAnsi="Calibri"/>
          <w:bCs/>
          <w:color w:val="000000"/>
          <w:szCs w:val="36"/>
        </w:rPr>
        <w:t xml:space="preserve"> survey to investigate and measure </w:t>
      </w:r>
      <w:r w:rsidR="00334D46">
        <w:rPr>
          <w:rFonts w:ascii="Calibri" w:hAnsi="Calibri"/>
          <w:bCs/>
          <w:color w:val="000000"/>
          <w:szCs w:val="36"/>
        </w:rPr>
        <w:t xml:space="preserve">the usage, suitability and the perceived quality of the monthly </w:t>
      </w:r>
      <w:r w:rsidR="00FE3BF3">
        <w:rPr>
          <w:rFonts w:ascii="Calibri" w:hAnsi="Calibri"/>
          <w:bCs/>
          <w:color w:val="000000"/>
          <w:szCs w:val="36"/>
        </w:rPr>
        <w:t xml:space="preserve">PBS </w:t>
      </w:r>
      <w:r w:rsidR="00334D46">
        <w:rPr>
          <w:rFonts w:ascii="Calibri" w:hAnsi="Calibri"/>
          <w:bCs/>
          <w:color w:val="000000"/>
          <w:szCs w:val="36"/>
        </w:rPr>
        <w:t xml:space="preserve">outputs. The aim was to discover </w:t>
      </w:r>
      <w:r w:rsidR="00FE3BF3">
        <w:rPr>
          <w:rFonts w:ascii="Calibri" w:hAnsi="Calibri"/>
          <w:bCs/>
          <w:color w:val="000000"/>
          <w:szCs w:val="36"/>
        </w:rPr>
        <w:t>which</w:t>
      </w:r>
      <w:r w:rsidR="00334D46">
        <w:rPr>
          <w:rFonts w:ascii="Calibri" w:hAnsi="Calibri"/>
          <w:bCs/>
          <w:color w:val="000000"/>
          <w:szCs w:val="36"/>
        </w:rPr>
        <w:t xml:space="preserve"> outputs were working well and which areas needed improvement.</w:t>
      </w:r>
    </w:p>
    <w:p w:rsidR="002E1255" w:rsidRDefault="00A21683" w:rsidP="00334D46">
      <w:pPr>
        <w:spacing w:after="240"/>
        <w:rPr>
          <w:rFonts w:ascii="Calibri" w:hAnsi="Calibri"/>
          <w:bCs/>
          <w:color w:val="000000"/>
          <w:szCs w:val="36"/>
        </w:rPr>
      </w:pPr>
      <w:r>
        <w:rPr>
          <w:rFonts w:ascii="Calibri" w:hAnsi="Calibri"/>
          <w:bCs/>
          <w:color w:val="000000"/>
          <w:szCs w:val="36"/>
        </w:rPr>
        <w:t>The</w:t>
      </w:r>
      <w:r w:rsidR="00A476D3">
        <w:rPr>
          <w:rFonts w:ascii="Calibri" w:hAnsi="Calibri"/>
          <w:bCs/>
          <w:color w:val="000000"/>
          <w:szCs w:val="36"/>
        </w:rPr>
        <w:t xml:space="preserve"> </w:t>
      </w:r>
      <w:r w:rsidR="00CB09DD">
        <w:rPr>
          <w:rFonts w:ascii="Calibri" w:hAnsi="Calibri"/>
          <w:bCs/>
          <w:color w:val="000000"/>
          <w:szCs w:val="36"/>
        </w:rPr>
        <w:t>s</w:t>
      </w:r>
      <w:r w:rsidR="001C0D72">
        <w:rPr>
          <w:rFonts w:ascii="Calibri" w:hAnsi="Calibri"/>
          <w:bCs/>
          <w:color w:val="000000"/>
          <w:szCs w:val="36"/>
        </w:rPr>
        <w:t xml:space="preserve">urvey was </w:t>
      </w:r>
      <w:r w:rsidR="00CB09DD">
        <w:rPr>
          <w:rFonts w:ascii="Calibri" w:hAnsi="Calibri"/>
          <w:bCs/>
          <w:color w:val="000000"/>
          <w:szCs w:val="36"/>
        </w:rPr>
        <w:t xml:space="preserve">emailed </w:t>
      </w:r>
      <w:r w:rsidR="001C0D72">
        <w:rPr>
          <w:rFonts w:ascii="Calibri" w:hAnsi="Calibri"/>
          <w:bCs/>
          <w:color w:val="000000"/>
          <w:szCs w:val="36"/>
        </w:rPr>
        <w:t>to</w:t>
      </w:r>
      <w:r w:rsidR="001A2662">
        <w:rPr>
          <w:rFonts w:ascii="Calibri" w:hAnsi="Calibri"/>
          <w:bCs/>
          <w:color w:val="000000"/>
          <w:szCs w:val="36"/>
        </w:rPr>
        <w:t xml:space="preserve"> all</w:t>
      </w:r>
      <w:r w:rsidR="001C0D72">
        <w:rPr>
          <w:rFonts w:ascii="Calibri" w:hAnsi="Calibri"/>
          <w:bCs/>
          <w:color w:val="000000"/>
          <w:szCs w:val="36"/>
        </w:rPr>
        <w:t xml:space="preserve"> </w:t>
      </w:r>
      <w:r w:rsidR="00CB09DD">
        <w:rPr>
          <w:rFonts w:ascii="Calibri" w:hAnsi="Calibri"/>
          <w:bCs/>
          <w:color w:val="000000"/>
          <w:szCs w:val="36"/>
        </w:rPr>
        <w:t xml:space="preserve">external </w:t>
      </w:r>
      <w:r w:rsidR="009C5108">
        <w:rPr>
          <w:rFonts w:ascii="Calibri" w:hAnsi="Calibri"/>
          <w:bCs/>
          <w:color w:val="000000"/>
          <w:szCs w:val="36"/>
        </w:rPr>
        <w:t xml:space="preserve">Software Developers </w:t>
      </w:r>
      <w:r w:rsidR="00CB09DD">
        <w:rPr>
          <w:rFonts w:ascii="Calibri" w:hAnsi="Calibri"/>
          <w:bCs/>
          <w:color w:val="000000"/>
          <w:szCs w:val="36"/>
        </w:rPr>
        <w:t xml:space="preserve">who have approved secure access to the monthly PBS </w:t>
      </w:r>
      <w:r w:rsidR="001C0D72">
        <w:rPr>
          <w:rFonts w:ascii="Calibri" w:hAnsi="Calibri"/>
          <w:bCs/>
          <w:color w:val="000000"/>
          <w:szCs w:val="36"/>
        </w:rPr>
        <w:t xml:space="preserve">embargo </w:t>
      </w:r>
      <w:r w:rsidR="00CB09DD">
        <w:rPr>
          <w:rFonts w:ascii="Calibri" w:hAnsi="Calibri"/>
          <w:bCs/>
          <w:color w:val="000000"/>
          <w:szCs w:val="36"/>
        </w:rPr>
        <w:t>data</w:t>
      </w:r>
      <w:r w:rsidR="001C0D72">
        <w:rPr>
          <w:rFonts w:ascii="Calibri" w:hAnsi="Calibri"/>
          <w:bCs/>
          <w:color w:val="000000"/>
          <w:szCs w:val="36"/>
        </w:rPr>
        <w:t>.</w:t>
      </w:r>
      <w:r w:rsidR="00FE3BF3">
        <w:rPr>
          <w:rFonts w:ascii="Calibri" w:hAnsi="Calibri"/>
          <w:bCs/>
          <w:color w:val="000000"/>
          <w:szCs w:val="36"/>
        </w:rPr>
        <w:t xml:space="preserve"> </w:t>
      </w:r>
      <w:r w:rsidR="00CB09DD">
        <w:rPr>
          <w:rFonts w:ascii="Calibri" w:hAnsi="Calibri"/>
          <w:bCs/>
          <w:color w:val="000000"/>
          <w:szCs w:val="36"/>
        </w:rPr>
        <w:t xml:space="preserve">The survey </w:t>
      </w:r>
      <w:r w:rsidR="002E1255">
        <w:rPr>
          <w:rFonts w:ascii="Calibri" w:hAnsi="Calibri"/>
          <w:bCs/>
          <w:color w:val="000000"/>
          <w:szCs w:val="36"/>
        </w:rPr>
        <w:t xml:space="preserve">covered </w:t>
      </w:r>
      <w:r w:rsidR="00CB09DD">
        <w:rPr>
          <w:rFonts w:ascii="Calibri" w:hAnsi="Calibri"/>
          <w:bCs/>
          <w:color w:val="000000"/>
          <w:szCs w:val="36"/>
        </w:rPr>
        <w:t xml:space="preserve">a range of issues relating to the </w:t>
      </w:r>
      <w:r w:rsidR="001A2662">
        <w:rPr>
          <w:rFonts w:ascii="Calibri" w:hAnsi="Calibri"/>
          <w:bCs/>
          <w:color w:val="000000"/>
          <w:szCs w:val="36"/>
        </w:rPr>
        <w:t xml:space="preserve">resources </w:t>
      </w:r>
      <w:r w:rsidR="002855C1">
        <w:rPr>
          <w:rFonts w:ascii="Calibri" w:hAnsi="Calibri"/>
          <w:bCs/>
          <w:color w:val="000000"/>
          <w:szCs w:val="36"/>
        </w:rPr>
        <w:t>available</w:t>
      </w:r>
      <w:r w:rsidR="00C5144A">
        <w:rPr>
          <w:rFonts w:ascii="Calibri" w:hAnsi="Calibri"/>
          <w:bCs/>
          <w:color w:val="000000"/>
          <w:szCs w:val="36"/>
        </w:rPr>
        <w:t xml:space="preserve"> to d</w:t>
      </w:r>
      <w:r w:rsidR="001A2662">
        <w:rPr>
          <w:rFonts w:ascii="Calibri" w:hAnsi="Calibri"/>
          <w:bCs/>
          <w:color w:val="000000"/>
          <w:szCs w:val="36"/>
        </w:rPr>
        <w:t xml:space="preserve">evelopers </w:t>
      </w:r>
      <w:r w:rsidR="00CB09DD">
        <w:rPr>
          <w:rFonts w:ascii="Calibri" w:hAnsi="Calibri"/>
          <w:bCs/>
          <w:color w:val="000000"/>
          <w:szCs w:val="36"/>
        </w:rPr>
        <w:t>and</w:t>
      </w:r>
      <w:r w:rsidR="002855C1">
        <w:rPr>
          <w:rFonts w:ascii="Calibri" w:hAnsi="Calibri"/>
          <w:bCs/>
          <w:color w:val="000000"/>
          <w:szCs w:val="36"/>
        </w:rPr>
        <w:t xml:space="preserve"> </w:t>
      </w:r>
      <w:r w:rsidR="00CB09DD">
        <w:rPr>
          <w:rFonts w:ascii="Calibri" w:hAnsi="Calibri"/>
          <w:bCs/>
          <w:color w:val="000000"/>
          <w:szCs w:val="36"/>
        </w:rPr>
        <w:t>provide</w:t>
      </w:r>
      <w:r w:rsidR="002E1255">
        <w:rPr>
          <w:rFonts w:ascii="Calibri" w:hAnsi="Calibri"/>
          <w:bCs/>
          <w:color w:val="000000"/>
          <w:szCs w:val="36"/>
        </w:rPr>
        <w:t>d</w:t>
      </w:r>
      <w:r w:rsidR="00CB09DD">
        <w:rPr>
          <w:rFonts w:ascii="Calibri" w:hAnsi="Calibri"/>
          <w:bCs/>
          <w:color w:val="000000"/>
          <w:szCs w:val="36"/>
        </w:rPr>
        <w:t xml:space="preserve"> an opportunity</w:t>
      </w:r>
      <w:r w:rsidR="002E1255">
        <w:rPr>
          <w:rFonts w:ascii="Calibri" w:hAnsi="Calibri"/>
          <w:bCs/>
          <w:color w:val="000000"/>
          <w:szCs w:val="36"/>
        </w:rPr>
        <w:t xml:space="preserve"> </w:t>
      </w:r>
      <w:r w:rsidR="00920678">
        <w:rPr>
          <w:rFonts w:ascii="Calibri" w:hAnsi="Calibri"/>
          <w:bCs/>
          <w:color w:val="000000"/>
          <w:szCs w:val="36"/>
        </w:rPr>
        <w:t xml:space="preserve">for </w:t>
      </w:r>
      <w:r w:rsidR="00C5144A">
        <w:rPr>
          <w:rFonts w:ascii="Calibri" w:hAnsi="Calibri"/>
          <w:bCs/>
          <w:color w:val="000000"/>
          <w:szCs w:val="36"/>
        </w:rPr>
        <w:t>them</w:t>
      </w:r>
      <w:r w:rsidR="00920678">
        <w:rPr>
          <w:rFonts w:ascii="Calibri" w:hAnsi="Calibri"/>
          <w:bCs/>
          <w:color w:val="000000"/>
          <w:szCs w:val="36"/>
        </w:rPr>
        <w:t xml:space="preserve"> </w:t>
      </w:r>
      <w:r w:rsidR="002E1255">
        <w:rPr>
          <w:rFonts w:ascii="Calibri" w:hAnsi="Calibri"/>
          <w:bCs/>
          <w:color w:val="000000"/>
          <w:szCs w:val="36"/>
        </w:rPr>
        <w:t xml:space="preserve">to provide </w:t>
      </w:r>
      <w:r w:rsidR="00AA2E17">
        <w:rPr>
          <w:rFonts w:ascii="Calibri" w:hAnsi="Calibri"/>
          <w:bCs/>
          <w:color w:val="000000"/>
          <w:szCs w:val="36"/>
        </w:rPr>
        <w:t>the Department</w:t>
      </w:r>
      <w:r w:rsidR="002E1255">
        <w:rPr>
          <w:rFonts w:ascii="Calibri" w:hAnsi="Calibri"/>
          <w:bCs/>
          <w:color w:val="000000"/>
          <w:szCs w:val="36"/>
        </w:rPr>
        <w:t xml:space="preserve"> with </w:t>
      </w:r>
      <w:r w:rsidR="00CB09DD">
        <w:rPr>
          <w:rFonts w:ascii="Calibri" w:hAnsi="Calibri"/>
          <w:bCs/>
          <w:color w:val="000000"/>
          <w:szCs w:val="36"/>
        </w:rPr>
        <w:t xml:space="preserve">feedback. </w:t>
      </w:r>
    </w:p>
    <w:p w:rsidR="00317D3C" w:rsidRDefault="00317D3C" w:rsidP="00334D46">
      <w:pPr>
        <w:pStyle w:val="Heading2"/>
        <w:spacing w:after="240"/>
      </w:pPr>
      <w:r>
        <w:t>What was measured</w:t>
      </w:r>
    </w:p>
    <w:p w:rsidR="00317D3C" w:rsidRDefault="00317D3C" w:rsidP="00334D46">
      <w:pPr>
        <w:spacing w:after="240"/>
        <w:rPr>
          <w:rFonts w:ascii="Calibri" w:hAnsi="Calibri"/>
          <w:bCs/>
          <w:color w:val="000000"/>
          <w:szCs w:val="36"/>
        </w:rPr>
      </w:pPr>
      <w:r>
        <w:rPr>
          <w:rFonts w:ascii="Calibri" w:hAnsi="Calibri"/>
          <w:bCs/>
          <w:color w:val="000000"/>
          <w:szCs w:val="36"/>
        </w:rPr>
        <w:t xml:space="preserve">The survey measured the </w:t>
      </w:r>
      <w:r w:rsidR="00A21683">
        <w:rPr>
          <w:rFonts w:ascii="Calibri" w:hAnsi="Calibri"/>
          <w:bCs/>
          <w:color w:val="000000"/>
          <w:szCs w:val="36"/>
        </w:rPr>
        <w:t xml:space="preserve">level of </w:t>
      </w:r>
      <w:r>
        <w:rPr>
          <w:rFonts w:ascii="Calibri" w:hAnsi="Calibri"/>
          <w:bCs/>
          <w:color w:val="000000"/>
          <w:szCs w:val="36"/>
        </w:rPr>
        <w:t>use</w:t>
      </w:r>
      <w:r w:rsidR="00A21683">
        <w:rPr>
          <w:rFonts w:ascii="Calibri" w:hAnsi="Calibri"/>
          <w:bCs/>
          <w:color w:val="000000"/>
          <w:szCs w:val="36"/>
        </w:rPr>
        <w:t xml:space="preserve"> and the perceived quality</w:t>
      </w:r>
      <w:r>
        <w:rPr>
          <w:rFonts w:ascii="Calibri" w:hAnsi="Calibri"/>
          <w:bCs/>
          <w:color w:val="000000"/>
          <w:szCs w:val="36"/>
        </w:rPr>
        <w:t xml:space="preserve"> of the current PBS data outputs, which predominately </w:t>
      </w:r>
      <w:r w:rsidR="001A2662">
        <w:rPr>
          <w:rFonts w:ascii="Calibri" w:hAnsi="Calibri"/>
          <w:bCs/>
          <w:color w:val="000000"/>
          <w:szCs w:val="36"/>
        </w:rPr>
        <w:t xml:space="preserve">includes </w:t>
      </w:r>
      <w:r>
        <w:rPr>
          <w:rFonts w:ascii="Calibri" w:hAnsi="Calibri"/>
          <w:bCs/>
          <w:color w:val="000000"/>
          <w:szCs w:val="36"/>
        </w:rPr>
        <w:t>the range of PDF’s and XML related materials.</w:t>
      </w:r>
    </w:p>
    <w:p w:rsidR="00912D1D" w:rsidRDefault="00912D1D" w:rsidP="00750AE7">
      <w:pPr>
        <w:pStyle w:val="Heading2"/>
      </w:pPr>
      <w:r w:rsidRPr="00912D1D">
        <w:t>Respondents to the Survey</w:t>
      </w:r>
    </w:p>
    <w:p w:rsidR="00912D1D" w:rsidRDefault="00317D3C" w:rsidP="00E47F1C">
      <w:pPr>
        <w:spacing w:after="240"/>
        <w:rPr>
          <w:rFonts w:ascii="Calibri" w:hAnsi="Calibri"/>
          <w:bCs/>
          <w:color w:val="000000"/>
          <w:szCs w:val="36"/>
        </w:rPr>
      </w:pPr>
      <w:r>
        <w:rPr>
          <w:rFonts w:ascii="Calibri" w:hAnsi="Calibri"/>
          <w:bCs/>
          <w:color w:val="000000"/>
          <w:szCs w:val="36"/>
        </w:rPr>
        <w:t>The survey was open for one week.</w:t>
      </w:r>
      <w:r w:rsidR="00D5499C">
        <w:rPr>
          <w:rFonts w:ascii="Calibri" w:hAnsi="Calibri"/>
          <w:bCs/>
          <w:color w:val="000000"/>
          <w:szCs w:val="36"/>
        </w:rPr>
        <w:t xml:space="preserve"> </w:t>
      </w:r>
      <w:r>
        <w:rPr>
          <w:rFonts w:ascii="Calibri" w:hAnsi="Calibri"/>
          <w:bCs/>
          <w:color w:val="000000"/>
          <w:szCs w:val="36"/>
        </w:rPr>
        <w:t xml:space="preserve">29 responses were received from 26 </w:t>
      </w:r>
      <w:proofErr w:type="spellStart"/>
      <w:r>
        <w:rPr>
          <w:rFonts w:ascii="Calibri" w:hAnsi="Calibri"/>
          <w:bCs/>
          <w:color w:val="000000"/>
          <w:szCs w:val="36"/>
        </w:rPr>
        <w:t>organisations</w:t>
      </w:r>
      <w:proofErr w:type="spellEnd"/>
      <w:r>
        <w:rPr>
          <w:rFonts w:ascii="Calibri" w:hAnsi="Calibri"/>
          <w:bCs/>
          <w:color w:val="000000"/>
          <w:szCs w:val="36"/>
        </w:rPr>
        <w:t>.</w:t>
      </w:r>
      <w:r w:rsidR="00D5499C">
        <w:rPr>
          <w:rFonts w:ascii="Calibri" w:hAnsi="Calibri"/>
          <w:bCs/>
          <w:color w:val="000000"/>
          <w:szCs w:val="36"/>
        </w:rPr>
        <w:t xml:space="preserve"> </w:t>
      </w:r>
      <w:r>
        <w:rPr>
          <w:rFonts w:ascii="Calibri" w:hAnsi="Calibri"/>
          <w:bCs/>
          <w:color w:val="000000"/>
          <w:szCs w:val="36"/>
        </w:rPr>
        <w:t xml:space="preserve">The responses included </w:t>
      </w:r>
      <w:r w:rsidR="00E47F1C">
        <w:rPr>
          <w:rFonts w:ascii="Calibri" w:hAnsi="Calibri"/>
          <w:bCs/>
          <w:color w:val="000000"/>
          <w:szCs w:val="36"/>
        </w:rPr>
        <w:t xml:space="preserve">approximately </w:t>
      </w:r>
      <w:r>
        <w:rPr>
          <w:rFonts w:ascii="Calibri" w:hAnsi="Calibri"/>
          <w:bCs/>
          <w:color w:val="000000"/>
          <w:szCs w:val="36"/>
        </w:rPr>
        <w:t>1</w:t>
      </w:r>
      <w:r w:rsidR="00AA2E17">
        <w:rPr>
          <w:rFonts w:ascii="Calibri" w:hAnsi="Calibri"/>
          <w:bCs/>
          <w:color w:val="000000"/>
          <w:szCs w:val="36"/>
        </w:rPr>
        <w:t>5 pages of feedback</w:t>
      </w:r>
      <w:r>
        <w:rPr>
          <w:rFonts w:ascii="Calibri" w:hAnsi="Calibri"/>
          <w:bCs/>
          <w:color w:val="000000"/>
          <w:szCs w:val="36"/>
        </w:rPr>
        <w:t>.</w:t>
      </w:r>
    </w:p>
    <w:p w:rsidR="002E1255" w:rsidRPr="002E1255" w:rsidRDefault="00317D3C" w:rsidP="00334D46">
      <w:pPr>
        <w:pStyle w:val="Heading2"/>
      </w:pPr>
      <w:r>
        <w:t>Summary of results</w:t>
      </w:r>
    </w:p>
    <w:p w:rsidR="00AC06FD" w:rsidRDefault="001A2662" w:rsidP="00334D46">
      <w:pPr>
        <w:spacing w:after="120"/>
        <w:rPr>
          <w:rFonts w:ascii="Calibri" w:hAnsi="Calibri"/>
          <w:bCs/>
          <w:color w:val="000000"/>
          <w:szCs w:val="36"/>
        </w:rPr>
      </w:pPr>
      <w:r>
        <w:rPr>
          <w:rFonts w:ascii="Calibri" w:hAnsi="Calibri"/>
          <w:bCs/>
          <w:color w:val="000000"/>
          <w:szCs w:val="36"/>
        </w:rPr>
        <w:t xml:space="preserve">There was a high degree of participation in the survey indicating the readiness of </w:t>
      </w:r>
      <w:r w:rsidR="00C5144A">
        <w:rPr>
          <w:rFonts w:ascii="Calibri" w:hAnsi="Calibri"/>
          <w:bCs/>
          <w:color w:val="000000"/>
          <w:szCs w:val="36"/>
        </w:rPr>
        <w:t>d</w:t>
      </w:r>
      <w:r w:rsidR="00920678">
        <w:rPr>
          <w:rFonts w:ascii="Calibri" w:hAnsi="Calibri"/>
          <w:bCs/>
          <w:color w:val="000000"/>
          <w:szCs w:val="36"/>
        </w:rPr>
        <w:t>evelopers</w:t>
      </w:r>
      <w:r>
        <w:rPr>
          <w:rFonts w:ascii="Calibri" w:hAnsi="Calibri"/>
          <w:bCs/>
          <w:color w:val="000000"/>
          <w:szCs w:val="36"/>
        </w:rPr>
        <w:t xml:space="preserve"> to engage in a constructive di</w:t>
      </w:r>
      <w:r w:rsidR="00C83E77">
        <w:rPr>
          <w:rFonts w:ascii="Calibri" w:hAnsi="Calibri"/>
          <w:bCs/>
          <w:color w:val="000000"/>
          <w:szCs w:val="36"/>
        </w:rPr>
        <w:t xml:space="preserve">scussion with the Department. </w:t>
      </w:r>
    </w:p>
    <w:p w:rsidR="00A65AC1" w:rsidRDefault="002E1255" w:rsidP="00334D46">
      <w:pPr>
        <w:spacing w:after="120"/>
        <w:rPr>
          <w:rFonts w:ascii="Calibri" w:hAnsi="Calibri"/>
          <w:bCs/>
          <w:color w:val="000000"/>
          <w:szCs w:val="36"/>
        </w:rPr>
      </w:pPr>
      <w:r>
        <w:rPr>
          <w:rFonts w:ascii="Calibri" w:hAnsi="Calibri"/>
          <w:bCs/>
          <w:color w:val="000000"/>
          <w:szCs w:val="36"/>
        </w:rPr>
        <w:t xml:space="preserve">Overwhelmingly, the responses indicated that the PDF Summary of Changes and the PDF Schedule were the most frequently used, essential and positively rated of </w:t>
      </w:r>
      <w:r w:rsidR="00410BE3">
        <w:rPr>
          <w:rFonts w:ascii="Calibri" w:hAnsi="Calibri"/>
          <w:bCs/>
          <w:color w:val="000000"/>
          <w:szCs w:val="36"/>
        </w:rPr>
        <w:t xml:space="preserve">all outputs. </w:t>
      </w:r>
    </w:p>
    <w:p w:rsidR="002E1255" w:rsidRDefault="001A2662" w:rsidP="00334D46">
      <w:pPr>
        <w:spacing w:after="120"/>
        <w:rPr>
          <w:rFonts w:ascii="Calibri" w:hAnsi="Calibri"/>
          <w:bCs/>
          <w:color w:val="000000"/>
          <w:szCs w:val="36"/>
        </w:rPr>
      </w:pPr>
      <w:r>
        <w:rPr>
          <w:rFonts w:ascii="Calibri" w:hAnsi="Calibri"/>
          <w:bCs/>
          <w:color w:val="000000"/>
          <w:szCs w:val="36"/>
        </w:rPr>
        <w:t>Despite being available</w:t>
      </w:r>
      <w:r w:rsidR="00A65AC1">
        <w:rPr>
          <w:rFonts w:ascii="Calibri" w:hAnsi="Calibri"/>
          <w:bCs/>
          <w:color w:val="000000"/>
          <w:szCs w:val="36"/>
        </w:rPr>
        <w:t xml:space="preserve"> in various iterations</w:t>
      </w:r>
      <w:r>
        <w:rPr>
          <w:rFonts w:ascii="Calibri" w:hAnsi="Calibri"/>
          <w:bCs/>
          <w:color w:val="000000"/>
          <w:szCs w:val="36"/>
        </w:rPr>
        <w:t xml:space="preserve"> for nine years</w:t>
      </w:r>
      <w:r w:rsidR="00A20D0B">
        <w:rPr>
          <w:rFonts w:ascii="Calibri" w:hAnsi="Calibri"/>
          <w:bCs/>
          <w:color w:val="000000"/>
          <w:szCs w:val="36"/>
        </w:rPr>
        <w:t>,</w:t>
      </w:r>
      <w:r>
        <w:rPr>
          <w:rFonts w:ascii="Calibri" w:hAnsi="Calibri"/>
          <w:bCs/>
          <w:color w:val="000000"/>
          <w:szCs w:val="36"/>
        </w:rPr>
        <w:t xml:space="preserve"> </w:t>
      </w:r>
      <w:r w:rsidR="00410BE3">
        <w:rPr>
          <w:rFonts w:ascii="Calibri" w:hAnsi="Calibri"/>
          <w:bCs/>
          <w:color w:val="000000"/>
          <w:szCs w:val="36"/>
        </w:rPr>
        <w:t>the XML related outputs were used</w:t>
      </w:r>
      <w:r w:rsidR="00AC06FD">
        <w:rPr>
          <w:rFonts w:ascii="Calibri" w:hAnsi="Calibri"/>
          <w:bCs/>
          <w:color w:val="000000"/>
          <w:szCs w:val="36"/>
        </w:rPr>
        <w:t xml:space="preserve"> by a minority of </w:t>
      </w:r>
      <w:r w:rsidR="00C5144A">
        <w:rPr>
          <w:rFonts w:ascii="Calibri" w:hAnsi="Calibri"/>
          <w:bCs/>
          <w:color w:val="000000"/>
          <w:szCs w:val="36"/>
        </w:rPr>
        <w:t>d</w:t>
      </w:r>
      <w:r w:rsidR="00AC06FD">
        <w:rPr>
          <w:rFonts w:ascii="Calibri" w:hAnsi="Calibri"/>
          <w:bCs/>
          <w:color w:val="000000"/>
          <w:szCs w:val="36"/>
        </w:rPr>
        <w:t xml:space="preserve">evelopers, </w:t>
      </w:r>
      <w:r w:rsidR="00410BE3">
        <w:rPr>
          <w:rFonts w:ascii="Calibri" w:hAnsi="Calibri"/>
          <w:bCs/>
          <w:color w:val="000000"/>
          <w:szCs w:val="36"/>
        </w:rPr>
        <w:t xml:space="preserve">rated to be </w:t>
      </w:r>
      <w:r w:rsidR="009C5108">
        <w:rPr>
          <w:rFonts w:ascii="Calibri" w:hAnsi="Calibri"/>
          <w:bCs/>
          <w:color w:val="000000"/>
          <w:szCs w:val="36"/>
        </w:rPr>
        <w:t>not useful</w:t>
      </w:r>
      <w:r w:rsidR="00410BE3">
        <w:rPr>
          <w:rFonts w:ascii="Calibri" w:hAnsi="Calibri"/>
          <w:bCs/>
          <w:color w:val="000000"/>
          <w:szCs w:val="36"/>
        </w:rPr>
        <w:t xml:space="preserve"> and of poor quality</w:t>
      </w:r>
      <w:r w:rsidR="00AC06FD">
        <w:rPr>
          <w:rFonts w:ascii="Calibri" w:hAnsi="Calibri"/>
          <w:bCs/>
          <w:color w:val="000000"/>
          <w:szCs w:val="36"/>
        </w:rPr>
        <w:t xml:space="preserve"> and presented a significant barrier to entry for both existing and new users</w:t>
      </w:r>
      <w:r w:rsidR="00410BE3">
        <w:rPr>
          <w:rFonts w:ascii="Calibri" w:hAnsi="Calibri"/>
          <w:bCs/>
          <w:color w:val="000000"/>
          <w:szCs w:val="36"/>
        </w:rPr>
        <w:t>.</w:t>
      </w:r>
    </w:p>
    <w:p w:rsidR="00AC06FD" w:rsidRDefault="00920678" w:rsidP="00334D46">
      <w:pPr>
        <w:spacing w:after="120"/>
        <w:rPr>
          <w:rFonts w:asciiTheme="minorHAnsi" w:hAnsiTheme="minorHAnsi"/>
        </w:rPr>
      </w:pPr>
      <w:r>
        <w:rPr>
          <w:rFonts w:asciiTheme="minorHAnsi" w:hAnsiTheme="minorHAnsi"/>
        </w:rPr>
        <w:t>T</w:t>
      </w:r>
      <w:r w:rsidR="00981FF2">
        <w:rPr>
          <w:rFonts w:asciiTheme="minorHAnsi" w:hAnsiTheme="minorHAnsi"/>
        </w:rPr>
        <w:t>he</w:t>
      </w:r>
      <w:r w:rsidR="002766A4">
        <w:rPr>
          <w:rFonts w:asciiTheme="minorHAnsi" w:hAnsiTheme="minorHAnsi"/>
        </w:rPr>
        <w:t xml:space="preserve"> average time taken to process each release </w:t>
      </w:r>
      <w:r>
        <w:rPr>
          <w:rFonts w:asciiTheme="minorHAnsi" w:hAnsiTheme="minorHAnsi"/>
        </w:rPr>
        <w:t>of data was between two to three</w:t>
      </w:r>
      <w:r w:rsidR="002766A4">
        <w:rPr>
          <w:rFonts w:asciiTheme="minorHAnsi" w:hAnsiTheme="minorHAnsi"/>
        </w:rPr>
        <w:t xml:space="preserve"> days</w:t>
      </w:r>
      <w:r w:rsidR="00AC06FD">
        <w:rPr>
          <w:rFonts w:asciiTheme="minorHAnsi" w:hAnsiTheme="minorHAnsi"/>
        </w:rPr>
        <w:t xml:space="preserve"> with a maximum of ten days</w:t>
      </w:r>
      <w:r w:rsidR="002766A4">
        <w:rPr>
          <w:rFonts w:asciiTheme="minorHAnsi" w:hAnsiTheme="minorHAnsi"/>
        </w:rPr>
        <w:t>.</w:t>
      </w:r>
      <w:r>
        <w:rPr>
          <w:rFonts w:asciiTheme="minorHAnsi" w:hAnsiTheme="minorHAnsi"/>
        </w:rPr>
        <w:t xml:space="preserve"> </w:t>
      </w:r>
      <w:r w:rsidR="00410BE3">
        <w:rPr>
          <w:rFonts w:ascii="Calibri" w:hAnsi="Calibri"/>
          <w:bCs/>
          <w:color w:val="000000"/>
          <w:szCs w:val="36"/>
        </w:rPr>
        <w:t xml:space="preserve">The majority of responses indicated </w:t>
      </w:r>
      <w:r w:rsidR="00981FF2">
        <w:rPr>
          <w:rFonts w:ascii="Calibri" w:hAnsi="Calibri"/>
          <w:bCs/>
          <w:color w:val="000000"/>
          <w:szCs w:val="36"/>
        </w:rPr>
        <w:t xml:space="preserve">that </w:t>
      </w:r>
      <w:r w:rsidR="00410BE3">
        <w:rPr>
          <w:rFonts w:ascii="Calibri" w:hAnsi="Calibri"/>
          <w:bCs/>
          <w:color w:val="000000"/>
          <w:szCs w:val="36"/>
        </w:rPr>
        <w:t xml:space="preserve">the release of multiple versions of PBS data each month </w:t>
      </w:r>
      <w:r w:rsidR="00410BE3" w:rsidRPr="00D404AF">
        <w:rPr>
          <w:rFonts w:asciiTheme="minorHAnsi" w:hAnsiTheme="minorHAnsi"/>
        </w:rPr>
        <w:t>require</w:t>
      </w:r>
      <w:r w:rsidR="00410BE3">
        <w:rPr>
          <w:rFonts w:asciiTheme="minorHAnsi" w:hAnsiTheme="minorHAnsi"/>
        </w:rPr>
        <w:t>s</w:t>
      </w:r>
      <w:r w:rsidR="00410BE3" w:rsidRPr="00D404AF">
        <w:rPr>
          <w:rFonts w:asciiTheme="minorHAnsi" w:hAnsiTheme="minorHAnsi"/>
        </w:rPr>
        <w:t xml:space="preserve"> </w:t>
      </w:r>
      <w:r w:rsidR="00AA2E17">
        <w:rPr>
          <w:rFonts w:asciiTheme="minorHAnsi" w:hAnsiTheme="minorHAnsi"/>
        </w:rPr>
        <w:t>recipients of the data</w:t>
      </w:r>
      <w:r w:rsidR="00410BE3" w:rsidRPr="00D404AF">
        <w:rPr>
          <w:rFonts w:asciiTheme="minorHAnsi" w:hAnsiTheme="minorHAnsi"/>
        </w:rPr>
        <w:t xml:space="preserve"> to re-process </w:t>
      </w:r>
      <w:r w:rsidR="00410BE3">
        <w:rPr>
          <w:rFonts w:asciiTheme="minorHAnsi" w:hAnsiTheme="minorHAnsi"/>
        </w:rPr>
        <w:t xml:space="preserve">and re-do their work </w:t>
      </w:r>
      <w:r w:rsidR="00A20D0B">
        <w:rPr>
          <w:rFonts w:asciiTheme="minorHAnsi" w:hAnsiTheme="minorHAnsi"/>
        </w:rPr>
        <w:t xml:space="preserve">for each and every </w:t>
      </w:r>
      <w:r w:rsidR="00410BE3" w:rsidRPr="00D404AF">
        <w:rPr>
          <w:rFonts w:asciiTheme="minorHAnsi" w:hAnsiTheme="minorHAnsi"/>
        </w:rPr>
        <w:t>release</w:t>
      </w:r>
      <w:r w:rsidR="006B6E48">
        <w:rPr>
          <w:rFonts w:asciiTheme="minorHAnsi" w:hAnsiTheme="minorHAnsi"/>
        </w:rPr>
        <w:t xml:space="preserve">. </w:t>
      </w:r>
      <w:r w:rsidR="00410BE3">
        <w:rPr>
          <w:rFonts w:asciiTheme="minorHAnsi" w:hAnsiTheme="minorHAnsi"/>
        </w:rPr>
        <w:t xml:space="preserve">This </w:t>
      </w:r>
      <w:r w:rsidR="00410BE3" w:rsidRPr="00D404AF">
        <w:rPr>
          <w:rFonts w:asciiTheme="minorHAnsi" w:hAnsiTheme="minorHAnsi"/>
        </w:rPr>
        <w:t xml:space="preserve">can </w:t>
      </w:r>
      <w:r w:rsidR="001A2662">
        <w:rPr>
          <w:rFonts w:asciiTheme="minorHAnsi" w:hAnsiTheme="minorHAnsi"/>
        </w:rPr>
        <w:t>significantly impact on</w:t>
      </w:r>
      <w:r w:rsidR="00410BE3" w:rsidRPr="00D404AF">
        <w:rPr>
          <w:rFonts w:asciiTheme="minorHAnsi" w:hAnsiTheme="minorHAnsi"/>
        </w:rPr>
        <w:t xml:space="preserve"> the time required</w:t>
      </w:r>
      <w:r w:rsidR="003109A6">
        <w:rPr>
          <w:rFonts w:asciiTheme="minorHAnsi" w:hAnsiTheme="minorHAnsi"/>
        </w:rPr>
        <w:t xml:space="preserve"> </w:t>
      </w:r>
      <w:r w:rsidR="001A2662">
        <w:rPr>
          <w:rFonts w:asciiTheme="minorHAnsi" w:hAnsiTheme="minorHAnsi"/>
        </w:rPr>
        <w:t xml:space="preserve">to produce a final product </w:t>
      </w:r>
      <w:r w:rsidR="002766A4">
        <w:rPr>
          <w:rFonts w:asciiTheme="minorHAnsi" w:hAnsiTheme="minorHAnsi"/>
        </w:rPr>
        <w:t>and waste</w:t>
      </w:r>
      <w:r w:rsidR="006B6E48">
        <w:rPr>
          <w:rFonts w:asciiTheme="minorHAnsi" w:hAnsiTheme="minorHAnsi"/>
        </w:rPr>
        <w:t>s</w:t>
      </w:r>
      <w:r w:rsidR="001A2662">
        <w:rPr>
          <w:rFonts w:asciiTheme="minorHAnsi" w:hAnsiTheme="minorHAnsi"/>
        </w:rPr>
        <w:t xml:space="preserve"> significant resources on </w:t>
      </w:r>
      <w:r w:rsidR="006B6E48">
        <w:rPr>
          <w:rFonts w:asciiTheme="minorHAnsi" w:hAnsiTheme="minorHAnsi"/>
        </w:rPr>
        <w:t>duplication</w:t>
      </w:r>
      <w:r w:rsidR="001A2662">
        <w:rPr>
          <w:rFonts w:asciiTheme="minorHAnsi" w:hAnsiTheme="minorHAnsi"/>
        </w:rPr>
        <w:t xml:space="preserve"> whil</w:t>
      </w:r>
      <w:r w:rsidR="006B6E48">
        <w:rPr>
          <w:rFonts w:asciiTheme="minorHAnsi" w:hAnsiTheme="minorHAnsi"/>
        </w:rPr>
        <w:t>st</w:t>
      </w:r>
      <w:r w:rsidR="001A2662">
        <w:rPr>
          <w:rFonts w:asciiTheme="minorHAnsi" w:hAnsiTheme="minorHAnsi"/>
        </w:rPr>
        <w:t xml:space="preserve"> working </w:t>
      </w:r>
      <w:r w:rsidR="00981FF2">
        <w:rPr>
          <w:rFonts w:asciiTheme="minorHAnsi" w:hAnsiTheme="minorHAnsi"/>
        </w:rPr>
        <w:t>within</w:t>
      </w:r>
      <w:r w:rsidR="00410BE3" w:rsidRPr="00D404AF">
        <w:rPr>
          <w:rFonts w:asciiTheme="minorHAnsi" w:hAnsiTheme="minorHAnsi"/>
        </w:rPr>
        <w:t xml:space="preserve"> tight timeframes</w:t>
      </w:r>
      <w:r w:rsidR="001A2662">
        <w:rPr>
          <w:rFonts w:asciiTheme="minorHAnsi" w:hAnsiTheme="minorHAnsi"/>
        </w:rPr>
        <w:t>.</w:t>
      </w:r>
      <w:r w:rsidR="001A2662" w:rsidRPr="00D404AF">
        <w:rPr>
          <w:rFonts w:asciiTheme="minorHAnsi" w:hAnsiTheme="minorHAnsi"/>
        </w:rPr>
        <w:t xml:space="preserve"> </w:t>
      </w:r>
    </w:p>
    <w:p w:rsidR="002E1255" w:rsidRDefault="002766A4" w:rsidP="00334D46">
      <w:pPr>
        <w:spacing w:after="120"/>
        <w:rPr>
          <w:rFonts w:asciiTheme="minorHAnsi" w:hAnsiTheme="minorHAnsi"/>
        </w:rPr>
      </w:pPr>
      <w:r>
        <w:rPr>
          <w:rFonts w:asciiTheme="minorHAnsi" w:hAnsiTheme="minorHAnsi"/>
        </w:rPr>
        <w:t xml:space="preserve">This is </w:t>
      </w:r>
      <w:r w:rsidR="003109A6">
        <w:rPr>
          <w:rFonts w:asciiTheme="minorHAnsi" w:hAnsiTheme="minorHAnsi"/>
        </w:rPr>
        <w:t>often compounded by the late delivery</w:t>
      </w:r>
      <w:r w:rsidR="00410BE3" w:rsidRPr="00D404AF">
        <w:rPr>
          <w:rFonts w:asciiTheme="minorHAnsi" w:hAnsiTheme="minorHAnsi"/>
        </w:rPr>
        <w:t xml:space="preserve"> of the data.</w:t>
      </w:r>
      <w:r w:rsidR="003109A6">
        <w:rPr>
          <w:rFonts w:asciiTheme="minorHAnsi" w:hAnsiTheme="minorHAnsi"/>
        </w:rPr>
        <w:t xml:space="preserve"> Many </w:t>
      </w:r>
      <w:r w:rsidR="00C5144A">
        <w:rPr>
          <w:rFonts w:asciiTheme="minorHAnsi" w:hAnsiTheme="minorHAnsi"/>
        </w:rPr>
        <w:t>d</w:t>
      </w:r>
      <w:r w:rsidR="005240F7">
        <w:rPr>
          <w:rFonts w:asciiTheme="minorHAnsi" w:hAnsiTheme="minorHAnsi"/>
        </w:rPr>
        <w:t>evelopers</w:t>
      </w:r>
      <w:r w:rsidR="003109A6">
        <w:rPr>
          <w:rFonts w:asciiTheme="minorHAnsi" w:hAnsiTheme="minorHAnsi"/>
        </w:rPr>
        <w:t xml:space="preserve"> expressed </w:t>
      </w:r>
      <w:r w:rsidR="009C5108">
        <w:rPr>
          <w:rFonts w:asciiTheme="minorHAnsi" w:hAnsiTheme="minorHAnsi"/>
        </w:rPr>
        <w:t xml:space="preserve">considerable </w:t>
      </w:r>
      <w:r w:rsidR="003109A6">
        <w:rPr>
          <w:rFonts w:asciiTheme="minorHAnsi" w:hAnsiTheme="minorHAnsi"/>
        </w:rPr>
        <w:t xml:space="preserve">frustration at this </w:t>
      </w:r>
      <w:r w:rsidR="00AC06FD">
        <w:rPr>
          <w:rFonts w:asciiTheme="minorHAnsi" w:hAnsiTheme="minorHAnsi"/>
        </w:rPr>
        <w:t>burden;</w:t>
      </w:r>
      <w:r w:rsidR="003109A6">
        <w:rPr>
          <w:rFonts w:asciiTheme="minorHAnsi" w:hAnsiTheme="minorHAnsi"/>
        </w:rPr>
        <w:t xml:space="preserve"> </w:t>
      </w:r>
      <w:r w:rsidR="00981FF2">
        <w:rPr>
          <w:rFonts w:asciiTheme="minorHAnsi" w:hAnsiTheme="minorHAnsi"/>
        </w:rPr>
        <w:t>some commenting</w:t>
      </w:r>
      <w:r w:rsidR="009C5108">
        <w:rPr>
          <w:rFonts w:asciiTheme="minorHAnsi" w:hAnsiTheme="minorHAnsi"/>
        </w:rPr>
        <w:t xml:space="preserve"> that</w:t>
      </w:r>
      <w:r w:rsidR="003109A6">
        <w:rPr>
          <w:rFonts w:asciiTheme="minorHAnsi" w:hAnsiTheme="minorHAnsi"/>
        </w:rPr>
        <w:t xml:space="preserve"> they </w:t>
      </w:r>
      <w:r w:rsidR="009C5108">
        <w:rPr>
          <w:rFonts w:asciiTheme="minorHAnsi" w:hAnsiTheme="minorHAnsi"/>
        </w:rPr>
        <w:t xml:space="preserve">usually </w:t>
      </w:r>
      <w:r w:rsidR="003109A6">
        <w:rPr>
          <w:rFonts w:asciiTheme="minorHAnsi" w:hAnsiTheme="minorHAnsi"/>
        </w:rPr>
        <w:t>wait as late in the month as possible for the latest release as they have little faith the first version will be correct or final.</w:t>
      </w:r>
      <w:r w:rsidR="00AA2E17">
        <w:rPr>
          <w:rFonts w:asciiTheme="minorHAnsi" w:hAnsiTheme="minorHAnsi"/>
        </w:rPr>
        <w:t xml:space="preserve"> Releasing data late in the month can also result in </w:t>
      </w:r>
      <w:r w:rsidR="00C5144A">
        <w:rPr>
          <w:rFonts w:asciiTheme="minorHAnsi" w:hAnsiTheme="minorHAnsi"/>
        </w:rPr>
        <w:t>d</w:t>
      </w:r>
      <w:r w:rsidR="00AA2E17">
        <w:rPr>
          <w:rFonts w:asciiTheme="minorHAnsi" w:hAnsiTheme="minorHAnsi"/>
        </w:rPr>
        <w:t xml:space="preserve">evelopers omitting </w:t>
      </w:r>
      <w:r w:rsidR="00981FF2">
        <w:rPr>
          <w:rFonts w:asciiTheme="minorHAnsi" w:hAnsiTheme="minorHAnsi"/>
        </w:rPr>
        <w:t>last minute</w:t>
      </w:r>
      <w:r w:rsidR="000A21DE">
        <w:rPr>
          <w:rFonts w:asciiTheme="minorHAnsi" w:hAnsiTheme="minorHAnsi"/>
        </w:rPr>
        <w:t xml:space="preserve"> </w:t>
      </w:r>
      <w:r w:rsidR="00AA2E17">
        <w:rPr>
          <w:rFonts w:asciiTheme="minorHAnsi" w:hAnsiTheme="minorHAnsi"/>
        </w:rPr>
        <w:t>changes from that months software release – meaning prescribing</w:t>
      </w:r>
      <w:r w:rsidR="00952304">
        <w:rPr>
          <w:rFonts w:asciiTheme="minorHAnsi" w:hAnsiTheme="minorHAnsi"/>
        </w:rPr>
        <w:t>/dispensing</w:t>
      </w:r>
      <w:r w:rsidR="00AA2E17">
        <w:rPr>
          <w:rFonts w:asciiTheme="minorHAnsi" w:hAnsiTheme="minorHAnsi"/>
        </w:rPr>
        <w:t xml:space="preserve"> software may </w:t>
      </w:r>
      <w:r w:rsidR="00981FF2">
        <w:rPr>
          <w:rFonts w:asciiTheme="minorHAnsi" w:hAnsiTheme="minorHAnsi"/>
        </w:rPr>
        <w:t xml:space="preserve">potentially </w:t>
      </w:r>
      <w:r w:rsidR="00AA2E17">
        <w:rPr>
          <w:rFonts w:asciiTheme="minorHAnsi" w:hAnsiTheme="minorHAnsi"/>
        </w:rPr>
        <w:t>not contain the same data as contained in the Schedule.</w:t>
      </w:r>
    </w:p>
    <w:p w:rsidR="003109A6" w:rsidRDefault="003109A6" w:rsidP="00334D46">
      <w:pPr>
        <w:spacing w:after="120"/>
        <w:rPr>
          <w:rFonts w:ascii="Calibri" w:hAnsi="Calibri"/>
          <w:bCs/>
          <w:color w:val="000000"/>
          <w:szCs w:val="36"/>
        </w:rPr>
      </w:pPr>
      <w:r>
        <w:rPr>
          <w:rFonts w:ascii="Calibri" w:hAnsi="Calibri"/>
          <w:bCs/>
          <w:color w:val="000000"/>
          <w:szCs w:val="36"/>
        </w:rPr>
        <w:t xml:space="preserve">The majority </w:t>
      </w:r>
      <w:r w:rsidR="00AA2E17">
        <w:rPr>
          <w:rFonts w:ascii="Calibri" w:hAnsi="Calibri"/>
          <w:bCs/>
          <w:color w:val="000000"/>
          <w:szCs w:val="36"/>
        </w:rPr>
        <w:t xml:space="preserve">of responses </w:t>
      </w:r>
      <w:r>
        <w:rPr>
          <w:rFonts w:ascii="Calibri" w:hAnsi="Calibri"/>
          <w:bCs/>
          <w:color w:val="000000"/>
          <w:szCs w:val="36"/>
        </w:rPr>
        <w:t>indicated they are aware</w:t>
      </w:r>
      <w:r w:rsidR="002C7803">
        <w:rPr>
          <w:rFonts w:ascii="Calibri" w:hAnsi="Calibri"/>
          <w:bCs/>
          <w:color w:val="000000"/>
          <w:szCs w:val="36"/>
        </w:rPr>
        <w:t xml:space="preserve"> that</w:t>
      </w:r>
      <w:r>
        <w:rPr>
          <w:rFonts w:ascii="Calibri" w:hAnsi="Calibri"/>
          <w:bCs/>
          <w:color w:val="000000"/>
          <w:szCs w:val="36"/>
        </w:rPr>
        <w:t xml:space="preserve"> the TXT extracts </w:t>
      </w:r>
      <w:r w:rsidR="003A17A5">
        <w:rPr>
          <w:rFonts w:ascii="Calibri" w:hAnsi="Calibri"/>
          <w:bCs/>
          <w:color w:val="000000"/>
          <w:szCs w:val="36"/>
        </w:rPr>
        <w:t xml:space="preserve">(csv files) </w:t>
      </w:r>
      <w:r>
        <w:rPr>
          <w:rFonts w:ascii="Calibri" w:hAnsi="Calibri"/>
          <w:bCs/>
          <w:color w:val="000000"/>
          <w:szCs w:val="36"/>
        </w:rPr>
        <w:t xml:space="preserve">may be phased out. However, </w:t>
      </w:r>
      <w:r w:rsidR="00AA2E17">
        <w:rPr>
          <w:rFonts w:ascii="Calibri" w:hAnsi="Calibri"/>
          <w:bCs/>
          <w:color w:val="000000"/>
          <w:szCs w:val="36"/>
        </w:rPr>
        <w:t xml:space="preserve">there was a </w:t>
      </w:r>
      <w:r>
        <w:rPr>
          <w:rFonts w:ascii="Calibri" w:hAnsi="Calibri"/>
          <w:bCs/>
          <w:color w:val="000000"/>
          <w:szCs w:val="36"/>
        </w:rPr>
        <w:t xml:space="preserve">strong desire for the retention of the TXT extracts, which, along with the </w:t>
      </w:r>
      <w:r>
        <w:rPr>
          <w:rFonts w:ascii="Calibri" w:hAnsi="Calibri"/>
          <w:bCs/>
          <w:color w:val="000000"/>
          <w:szCs w:val="36"/>
        </w:rPr>
        <w:lastRenderedPageBreak/>
        <w:t>SQL version, were the most requested formats for t</w:t>
      </w:r>
      <w:r w:rsidR="00AA2E17">
        <w:rPr>
          <w:rFonts w:ascii="Calibri" w:hAnsi="Calibri"/>
          <w:bCs/>
          <w:color w:val="000000"/>
          <w:szCs w:val="36"/>
        </w:rPr>
        <w:t xml:space="preserve">he PBS data. Responses described the TXT files as being the most useful, reliable and easiest format </w:t>
      </w:r>
      <w:r w:rsidR="00276402">
        <w:rPr>
          <w:rFonts w:ascii="Calibri" w:hAnsi="Calibri"/>
          <w:bCs/>
          <w:color w:val="000000"/>
          <w:szCs w:val="36"/>
        </w:rPr>
        <w:t xml:space="preserve">to work with. Even </w:t>
      </w:r>
      <w:r w:rsidR="00530E68">
        <w:rPr>
          <w:rFonts w:ascii="Calibri" w:hAnsi="Calibri"/>
          <w:bCs/>
          <w:color w:val="000000"/>
          <w:szCs w:val="36"/>
        </w:rPr>
        <w:t xml:space="preserve">some </w:t>
      </w:r>
      <w:r w:rsidR="00276402">
        <w:rPr>
          <w:rFonts w:ascii="Calibri" w:hAnsi="Calibri"/>
          <w:bCs/>
          <w:color w:val="000000"/>
          <w:szCs w:val="36"/>
        </w:rPr>
        <w:t xml:space="preserve">users of the XML commented they still </w:t>
      </w:r>
      <w:r w:rsidR="000A21DE">
        <w:rPr>
          <w:rFonts w:ascii="Calibri" w:hAnsi="Calibri"/>
          <w:bCs/>
          <w:color w:val="000000"/>
          <w:szCs w:val="36"/>
        </w:rPr>
        <w:t xml:space="preserve">require </w:t>
      </w:r>
      <w:r w:rsidR="00276402">
        <w:rPr>
          <w:rFonts w:ascii="Calibri" w:hAnsi="Calibri"/>
          <w:bCs/>
          <w:color w:val="000000"/>
          <w:szCs w:val="36"/>
        </w:rPr>
        <w:t>the TXT files.</w:t>
      </w:r>
    </w:p>
    <w:p w:rsidR="001D1BAB" w:rsidRDefault="007D6A5A" w:rsidP="00334D46">
      <w:pPr>
        <w:spacing w:after="120"/>
        <w:rPr>
          <w:rFonts w:ascii="Calibri" w:hAnsi="Calibri"/>
          <w:bCs/>
          <w:color w:val="000000"/>
          <w:szCs w:val="36"/>
        </w:rPr>
      </w:pPr>
      <w:r>
        <w:rPr>
          <w:rFonts w:ascii="Calibri" w:hAnsi="Calibri"/>
          <w:bCs/>
          <w:color w:val="000000"/>
          <w:szCs w:val="36"/>
        </w:rPr>
        <w:t>Over</w:t>
      </w:r>
      <w:r w:rsidR="003109A6">
        <w:rPr>
          <w:rFonts w:ascii="Calibri" w:hAnsi="Calibri"/>
          <w:bCs/>
          <w:color w:val="000000"/>
          <w:szCs w:val="36"/>
        </w:rPr>
        <w:t xml:space="preserve"> half of respondents indicated they were aware of the </w:t>
      </w:r>
      <w:r w:rsidR="009C5108">
        <w:rPr>
          <w:rFonts w:ascii="Calibri" w:hAnsi="Calibri"/>
          <w:bCs/>
          <w:color w:val="000000"/>
          <w:szCs w:val="36"/>
        </w:rPr>
        <w:t xml:space="preserve">approaching </w:t>
      </w:r>
      <w:r w:rsidR="003109A6">
        <w:rPr>
          <w:rFonts w:ascii="Calibri" w:hAnsi="Calibri"/>
          <w:bCs/>
          <w:color w:val="000000"/>
          <w:szCs w:val="36"/>
        </w:rPr>
        <w:t>changes with XML Schema v3 and AMT</w:t>
      </w:r>
      <w:r>
        <w:rPr>
          <w:rFonts w:ascii="Calibri" w:hAnsi="Calibri"/>
          <w:bCs/>
          <w:color w:val="000000"/>
          <w:szCs w:val="36"/>
        </w:rPr>
        <w:t xml:space="preserve"> </w:t>
      </w:r>
      <w:r w:rsidR="003109A6">
        <w:rPr>
          <w:rFonts w:ascii="Calibri" w:hAnsi="Calibri"/>
          <w:bCs/>
          <w:color w:val="000000"/>
          <w:szCs w:val="36"/>
        </w:rPr>
        <w:t>v</w:t>
      </w:r>
      <w:r w:rsidR="00C83E77">
        <w:rPr>
          <w:rFonts w:ascii="Calibri" w:hAnsi="Calibri"/>
          <w:bCs/>
          <w:color w:val="000000"/>
          <w:szCs w:val="36"/>
        </w:rPr>
        <w:t xml:space="preserve">3. </w:t>
      </w:r>
      <w:r>
        <w:rPr>
          <w:rFonts w:ascii="Calibri" w:hAnsi="Calibri"/>
          <w:bCs/>
          <w:color w:val="000000"/>
          <w:szCs w:val="36"/>
        </w:rPr>
        <w:t xml:space="preserve">Several responses commented on Complex Authority (CAR) Drugs and </w:t>
      </w:r>
      <w:r w:rsidR="000C1CB7">
        <w:rPr>
          <w:rFonts w:ascii="Calibri" w:hAnsi="Calibri"/>
          <w:bCs/>
          <w:color w:val="000000"/>
          <w:szCs w:val="36"/>
        </w:rPr>
        <w:t>requested</w:t>
      </w:r>
      <w:r>
        <w:rPr>
          <w:rFonts w:ascii="Calibri" w:hAnsi="Calibri"/>
          <w:bCs/>
          <w:color w:val="000000"/>
          <w:szCs w:val="36"/>
        </w:rPr>
        <w:t xml:space="preserve"> they be better identified in the XML</w:t>
      </w:r>
      <w:r w:rsidR="002C7803">
        <w:rPr>
          <w:rFonts w:ascii="Calibri" w:hAnsi="Calibri"/>
          <w:bCs/>
          <w:color w:val="000000"/>
          <w:szCs w:val="36"/>
        </w:rPr>
        <w:t xml:space="preserve"> (this is being undertaken)</w:t>
      </w:r>
      <w:r w:rsidR="00C83E77">
        <w:rPr>
          <w:rFonts w:ascii="Calibri" w:hAnsi="Calibri"/>
          <w:bCs/>
          <w:color w:val="000000"/>
          <w:szCs w:val="36"/>
        </w:rPr>
        <w:t>.</w:t>
      </w:r>
    </w:p>
    <w:p w:rsidR="00530E68" w:rsidRDefault="009C5108" w:rsidP="00334D46">
      <w:pPr>
        <w:spacing w:after="120"/>
        <w:rPr>
          <w:rFonts w:ascii="Calibri" w:hAnsi="Calibri"/>
          <w:bCs/>
          <w:color w:val="000000"/>
          <w:szCs w:val="36"/>
        </w:rPr>
      </w:pPr>
      <w:r>
        <w:rPr>
          <w:rFonts w:ascii="Calibri" w:hAnsi="Calibri"/>
          <w:bCs/>
          <w:color w:val="000000"/>
          <w:szCs w:val="36"/>
        </w:rPr>
        <w:t xml:space="preserve">Over half </w:t>
      </w:r>
      <w:r w:rsidR="007D6A5A">
        <w:rPr>
          <w:rFonts w:ascii="Calibri" w:hAnsi="Calibri"/>
          <w:bCs/>
          <w:color w:val="000000"/>
          <w:szCs w:val="36"/>
        </w:rPr>
        <w:t xml:space="preserve">of responses </w:t>
      </w:r>
      <w:r w:rsidR="007D6A5A" w:rsidRPr="007D6A5A">
        <w:rPr>
          <w:rFonts w:ascii="Calibri" w:hAnsi="Calibri"/>
          <w:bCs/>
          <w:color w:val="000000"/>
          <w:szCs w:val="36"/>
        </w:rPr>
        <w:t>indicated they did not use the XML.</w:t>
      </w:r>
      <w:r w:rsidR="00530E68">
        <w:rPr>
          <w:rFonts w:ascii="Calibri" w:hAnsi="Calibri"/>
          <w:bCs/>
          <w:color w:val="000000"/>
          <w:szCs w:val="36"/>
        </w:rPr>
        <w:t xml:space="preserve"> </w:t>
      </w:r>
      <w:r w:rsidR="00AC06FD">
        <w:rPr>
          <w:rFonts w:ascii="Calibri" w:hAnsi="Calibri"/>
          <w:bCs/>
          <w:color w:val="000000"/>
          <w:szCs w:val="36"/>
        </w:rPr>
        <w:t>O</w:t>
      </w:r>
      <w:r w:rsidR="00E91BDD">
        <w:rPr>
          <w:rFonts w:ascii="Calibri" w:hAnsi="Calibri"/>
          <w:bCs/>
          <w:color w:val="000000"/>
          <w:szCs w:val="36"/>
        </w:rPr>
        <w:t xml:space="preserve">ne </w:t>
      </w:r>
      <w:r w:rsidR="002C7803">
        <w:rPr>
          <w:rFonts w:ascii="Calibri" w:hAnsi="Calibri"/>
          <w:bCs/>
          <w:color w:val="000000"/>
          <w:szCs w:val="36"/>
        </w:rPr>
        <w:t xml:space="preserve">responder </w:t>
      </w:r>
      <w:r w:rsidR="00E91BDD">
        <w:rPr>
          <w:rFonts w:ascii="Calibri" w:hAnsi="Calibri"/>
          <w:bCs/>
          <w:color w:val="000000"/>
          <w:szCs w:val="36"/>
        </w:rPr>
        <w:t xml:space="preserve">indicated they developed their systems to use the XML </w:t>
      </w:r>
      <w:r w:rsidR="00AC06FD">
        <w:rPr>
          <w:rFonts w:ascii="Calibri" w:hAnsi="Calibri"/>
          <w:bCs/>
          <w:color w:val="000000"/>
          <w:szCs w:val="36"/>
        </w:rPr>
        <w:t xml:space="preserve">only </w:t>
      </w:r>
      <w:r w:rsidR="00E91BDD">
        <w:rPr>
          <w:rFonts w:ascii="Calibri" w:hAnsi="Calibri"/>
          <w:bCs/>
          <w:color w:val="000000"/>
          <w:szCs w:val="36"/>
        </w:rPr>
        <w:t xml:space="preserve">because of the anticipated removal of the TXT files. </w:t>
      </w:r>
      <w:r w:rsidR="00530E68">
        <w:rPr>
          <w:rFonts w:asciiTheme="minorHAnsi" w:hAnsiTheme="minorHAnsi"/>
        </w:rPr>
        <w:t xml:space="preserve">Several comments were critical of the XML, </w:t>
      </w:r>
      <w:r w:rsidR="002C7803">
        <w:rPr>
          <w:rFonts w:asciiTheme="minorHAnsi" w:hAnsiTheme="minorHAnsi"/>
        </w:rPr>
        <w:t xml:space="preserve">citing </w:t>
      </w:r>
      <w:r w:rsidR="00530E68">
        <w:rPr>
          <w:rFonts w:asciiTheme="minorHAnsi" w:hAnsiTheme="minorHAnsi"/>
        </w:rPr>
        <w:t xml:space="preserve">it </w:t>
      </w:r>
      <w:r w:rsidR="002C7803">
        <w:rPr>
          <w:rFonts w:asciiTheme="minorHAnsi" w:hAnsiTheme="minorHAnsi"/>
        </w:rPr>
        <w:t xml:space="preserve">as being </w:t>
      </w:r>
      <w:r w:rsidR="00530E68">
        <w:rPr>
          <w:rFonts w:asciiTheme="minorHAnsi" w:hAnsiTheme="minorHAnsi"/>
        </w:rPr>
        <w:t xml:space="preserve">too big, too complex, </w:t>
      </w:r>
      <w:proofErr w:type="gramStart"/>
      <w:r w:rsidR="00530E68">
        <w:rPr>
          <w:rFonts w:asciiTheme="minorHAnsi" w:hAnsiTheme="minorHAnsi"/>
        </w:rPr>
        <w:t>volatile</w:t>
      </w:r>
      <w:proofErr w:type="gramEnd"/>
      <w:r w:rsidR="00530E68">
        <w:rPr>
          <w:rFonts w:asciiTheme="minorHAnsi" w:hAnsiTheme="minorHAnsi"/>
        </w:rPr>
        <w:t xml:space="preserve"> and </w:t>
      </w:r>
      <w:r w:rsidR="002C7803">
        <w:rPr>
          <w:rFonts w:asciiTheme="minorHAnsi" w:hAnsiTheme="minorHAnsi"/>
        </w:rPr>
        <w:t>from their business perspective</w:t>
      </w:r>
      <w:r w:rsidR="00AC06FD">
        <w:rPr>
          <w:rFonts w:asciiTheme="minorHAnsi" w:hAnsiTheme="minorHAnsi"/>
        </w:rPr>
        <w:t>,</w:t>
      </w:r>
      <w:r w:rsidR="002C7803">
        <w:rPr>
          <w:rFonts w:asciiTheme="minorHAnsi" w:hAnsiTheme="minorHAnsi"/>
        </w:rPr>
        <w:t xml:space="preserve"> </w:t>
      </w:r>
      <w:r w:rsidR="00530E68">
        <w:rPr>
          <w:rFonts w:asciiTheme="minorHAnsi" w:hAnsiTheme="minorHAnsi"/>
        </w:rPr>
        <w:t>unusable.</w:t>
      </w:r>
    </w:p>
    <w:p w:rsidR="007D6A5A" w:rsidRDefault="007D6A5A" w:rsidP="00334D46">
      <w:pPr>
        <w:spacing w:after="120"/>
        <w:rPr>
          <w:rFonts w:ascii="Calibri" w:hAnsi="Calibri"/>
          <w:bCs/>
          <w:color w:val="000000"/>
          <w:szCs w:val="36"/>
        </w:rPr>
      </w:pPr>
      <w:r>
        <w:rPr>
          <w:rFonts w:ascii="Calibri" w:hAnsi="Calibri"/>
          <w:bCs/>
          <w:color w:val="000000"/>
          <w:szCs w:val="36"/>
        </w:rPr>
        <w:t xml:space="preserve">The </w:t>
      </w:r>
      <w:r w:rsidR="00AC06FD">
        <w:rPr>
          <w:rFonts w:ascii="Calibri" w:hAnsi="Calibri"/>
          <w:bCs/>
          <w:color w:val="000000"/>
          <w:szCs w:val="36"/>
        </w:rPr>
        <w:t>d</w:t>
      </w:r>
      <w:r w:rsidRPr="007D6A5A">
        <w:rPr>
          <w:rFonts w:ascii="Calibri" w:hAnsi="Calibri"/>
          <w:bCs/>
          <w:color w:val="000000"/>
          <w:szCs w:val="36"/>
        </w:rPr>
        <w:t xml:space="preserve">epartment’s </w:t>
      </w:r>
      <w:r>
        <w:rPr>
          <w:rFonts w:ascii="Calibri" w:hAnsi="Calibri"/>
          <w:bCs/>
          <w:color w:val="000000"/>
          <w:szCs w:val="36"/>
        </w:rPr>
        <w:t xml:space="preserve">implementation of system changes was </w:t>
      </w:r>
      <w:r w:rsidR="00B935CC">
        <w:rPr>
          <w:rFonts w:ascii="Calibri" w:hAnsi="Calibri"/>
          <w:bCs/>
          <w:color w:val="000000"/>
          <w:szCs w:val="36"/>
        </w:rPr>
        <w:t xml:space="preserve">ranked </w:t>
      </w:r>
      <w:r w:rsidR="00276402">
        <w:rPr>
          <w:rFonts w:ascii="Calibri" w:hAnsi="Calibri"/>
          <w:bCs/>
          <w:color w:val="000000"/>
          <w:szCs w:val="36"/>
        </w:rPr>
        <w:t xml:space="preserve">moderately. </w:t>
      </w:r>
      <w:r>
        <w:rPr>
          <w:rFonts w:ascii="Calibri" w:hAnsi="Calibri"/>
          <w:bCs/>
          <w:color w:val="000000"/>
          <w:szCs w:val="36"/>
        </w:rPr>
        <w:t xml:space="preserve">51% said it was average, </w:t>
      </w:r>
      <w:r w:rsidR="000D3581">
        <w:rPr>
          <w:rFonts w:ascii="Calibri" w:hAnsi="Calibri"/>
          <w:bCs/>
          <w:color w:val="000000"/>
          <w:szCs w:val="36"/>
        </w:rPr>
        <w:t xml:space="preserve">22% very good and 3% very good. </w:t>
      </w:r>
      <w:r>
        <w:rPr>
          <w:rFonts w:ascii="Calibri" w:hAnsi="Calibri"/>
          <w:bCs/>
          <w:color w:val="000000"/>
          <w:szCs w:val="36"/>
        </w:rPr>
        <w:t xml:space="preserve">However 17% rated the </w:t>
      </w:r>
      <w:r w:rsidR="00AC06FD">
        <w:rPr>
          <w:rFonts w:ascii="Calibri" w:hAnsi="Calibri"/>
          <w:bCs/>
          <w:color w:val="000000"/>
          <w:szCs w:val="36"/>
        </w:rPr>
        <w:t>d</w:t>
      </w:r>
      <w:r>
        <w:rPr>
          <w:rFonts w:ascii="Calibri" w:hAnsi="Calibri"/>
          <w:bCs/>
          <w:color w:val="000000"/>
          <w:szCs w:val="36"/>
        </w:rPr>
        <w:t>epartment</w:t>
      </w:r>
      <w:r w:rsidR="00AC06FD">
        <w:rPr>
          <w:rFonts w:ascii="Calibri" w:hAnsi="Calibri"/>
          <w:bCs/>
          <w:color w:val="000000"/>
          <w:szCs w:val="36"/>
        </w:rPr>
        <w:t>’</w:t>
      </w:r>
      <w:r>
        <w:rPr>
          <w:rFonts w:ascii="Calibri" w:hAnsi="Calibri"/>
          <w:bCs/>
          <w:color w:val="000000"/>
          <w:szCs w:val="36"/>
        </w:rPr>
        <w:t xml:space="preserve">s </w:t>
      </w:r>
      <w:r w:rsidR="000C1CB7">
        <w:rPr>
          <w:rFonts w:ascii="Calibri" w:hAnsi="Calibri"/>
          <w:bCs/>
          <w:color w:val="000000"/>
          <w:szCs w:val="36"/>
        </w:rPr>
        <w:t xml:space="preserve">implementation </w:t>
      </w:r>
      <w:r>
        <w:rPr>
          <w:rFonts w:ascii="Calibri" w:hAnsi="Calibri"/>
          <w:bCs/>
          <w:color w:val="000000"/>
          <w:szCs w:val="36"/>
        </w:rPr>
        <w:t>performance as poor.</w:t>
      </w:r>
    </w:p>
    <w:p w:rsidR="00276402" w:rsidRDefault="00697F6D" w:rsidP="00B01350">
      <w:pPr>
        <w:spacing w:after="240"/>
        <w:rPr>
          <w:rFonts w:ascii="Calibri" w:hAnsi="Calibri"/>
          <w:bCs/>
          <w:color w:val="000000"/>
          <w:szCs w:val="36"/>
        </w:rPr>
      </w:pPr>
      <w:r w:rsidRPr="00697F6D">
        <w:rPr>
          <w:rFonts w:ascii="Calibri" w:hAnsi="Calibri"/>
          <w:bCs/>
          <w:color w:val="000000"/>
          <w:szCs w:val="36"/>
        </w:rPr>
        <w:t>61% of respondents indicated that changes made to the PBS outputs required changes to their proc</w:t>
      </w:r>
      <w:r w:rsidR="000D3581">
        <w:rPr>
          <w:rFonts w:ascii="Calibri" w:hAnsi="Calibri"/>
          <w:bCs/>
          <w:color w:val="000000"/>
          <w:szCs w:val="36"/>
        </w:rPr>
        <w:t xml:space="preserve">esses, software and resourcing. </w:t>
      </w:r>
      <w:r w:rsidRPr="00697F6D">
        <w:rPr>
          <w:rFonts w:ascii="Calibri" w:hAnsi="Calibri"/>
          <w:bCs/>
          <w:color w:val="000000"/>
          <w:szCs w:val="36"/>
        </w:rPr>
        <w:t xml:space="preserve">Several comments noted </w:t>
      </w:r>
      <w:r w:rsidR="00AC06FD">
        <w:rPr>
          <w:rFonts w:ascii="Calibri" w:hAnsi="Calibri"/>
          <w:bCs/>
          <w:color w:val="000000"/>
          <w:szCs w:val="36"/>
        </w:rPr>
        <w:t>some</w:t>
      </w:r>
      <w:r w:rsidR="00AC06FD" w:rsidRPr="00697F6D">
        <w:rPr>
          <w:rFonts w:ascii="Calibri" w:hAnsi="Calibri"/>
          <w:bCs/>
          <w:color w:val="000000"/>
          <w:szCs w:val="36"/>
        </w:rPr>
        <w:t xml:space="preserve"> </w:t>
      </w:r>
      <w:r w:rsidRPr="00697F6D">
        <w:rPr>
          <w:rFonts w:ascii="Calibri" w:hAnsi="Calibri"/>
          <w:bCs/>
          <w:color w:val="000000"/>
          <w:szCs w:val="36"/>
        </w:rPr>
        <w:t xml:space="preserve">changes can be costly, </w:t>
      </w:r>
      <w:r w:rsidR="00F72882" w:rsidRPr="00697F6D">
        <w:rPr>
          <w:rFonts w:ascii="Calibri" w:hAnsi="Calibri"/>
          <w:bCs/>
          <w:color w:val="000000"/>
          <w:szCs w:val="36"/>
        </w:rPr>
        <w:t>labor</w:t>
      </w:r>
      <w:r w:rsidRPr="00697F6D">
        <w:rPr>
          <w:rFonts w:ascii="Calibri" w:hAnsi="Calibri"/>
          <w:bCs/>
          <w:color w:val="000000"/>
          <w:szCs w:val="36"/>
        </w:rPr>
        <w:t xml:space="preserve"> intensive and ca</w:t>
      </w:r>
      <w:r w:rsidR="000D3581">
        <w:rPr>
          <w:rFonts w:ascii="Calibri" w:hAnsi="Calibri"/>
          <w:bCs/>
          <w:color w:val="000000"/>
          <w:szCs w:val="36"/>
        </w:rPr>
        <w:t xml:space="preserve">n take 4-6 months to implement. </w:t>
      </w:r>
      <w:r w:rsidRPr="00697F6D">
        <w:rPr>
          <w:rFonts w:ascii="Calibri" w:hAnsi="Calibri"/>
          <w:bCs/>
          <w:color w:val="000000"/>
          <w:szCs w:val="36"/>
        </w:rPr>
        <w:t>They requested more engagement, better communication and more lead time to implement changes.</w:t>
      </w:r>
    </w:p>
    <w:p w:rsidR="001B5DA2" w:rsidRPr="002E1255" w:rsidRDefault="001B5DA2" w:rsidP="001B5DA2">
      <w:pPr>
        <w:pStyle w:val="Heading2"/>
      </w:pPr>
      <w:r>
        <w:t>Conclusion</w:t>
      </w:r>
    </w:p>
    <w:p w:rsidR="00FF4FBB" w:rsidRPr="00FC3D73" w:rsidRDefault="001B5DA2" w:rsidP="00CE099E">
      <w:pPr>
        <w:spacing w:after="240"/>
        <w:rPr>
          <w:rFonts w:ascii="Calibri" w:hAnsi="Calibri"/>
          <w:bCs/>
          <w:color w:val="000000"/>
          <w:szCs w:val="36"/>
        </w:rPr>
      </w:pPr>
      <w:r>
        <w:rPr>
          <w:rFonts w:ascii="Calibri" w:hAnsi="Calibri"/>
          <w:bCs/>
          <w:color w:val="000000"/>
          <w:szCs w:val="36"/>
        </w:rPr>
        <w:t xml:space="preserve">Overall, the responses provided were </w:t>
      </w:r>
      <w:r w:rsidR="00E91BDD">
        <w:rPr>
          <w:rFonts w:ascii="Calibri" w:hAnsi="Calibri"/>
          <w:bCs/>
          <w:color w:val="000000"/>
          <w:szCs w:val="36"/>
        </w:rPr>
        <w:t xml:space="preserve">comprehensive and </w:t>
      </w:r>
      <w:r w:rsidR="00CB2184">
        <w:rPr>
          <w:rFonts w:ascii="Calibri" w:hAnsi="Calibri"/>
          <w:bCs/>
          <w:color w:val="000000"/>
          <w:szCs w:val="36"/>
        </w:rPr>
        <w:t>informative</w:t>
      </w:r>
      <w:r w:rsidR="00E91BDD">
        <w:rPr>
          <w:rFonts w:ascii="Calibri" w:hAnsi="Calibri"/>
          <w:bCs/>
          <w:color w:val="000000"/>
          <w:szCs w:val="36"/>
        </w:rPr>
        <w:t xml:space="preserve">. Developers and users of the data were very interested in providing feedback. </w:t>
      </w:r>
      <w:r w:rsidR="003555A1">
        <w:rPr>
          <w:rFonts w:ascii="Calibri" w:hAnsi="Calibri"/>
          <w:bCs/>
          <w:color w:val="000000"/>
          <w:szCs w:val="36"/>
        </w:rPr>
        <w:t xml:space="preserve">The survey indicated several discrepancies with the current </w:t>
      </w:r>
      <w:r w:rsidR="00A21683">
        <w:rPr>
          <w:rFonts w:ascii="Calibri" w:hAnsi="Calibri"/>
          <w:bCs/>
          <w:color w:val="000000"/>
          <w:szCs w:val="36"/>
        </w:rPr>
        <w:t xml:space="preserve">assumptions that </w:t>
      </w:r>
      <w:r w:rsidR="003555A1">
        <w:rPr>
          <w:rFonts w:ascii="Calibri" w:hAnsi="Calibri"/>
          <w:bCs/>
          <w:color w:val="000000"/>
          <w:szCs w:val="36"/>
        </w:rPr>
        <w:t xml:space="preserve">the Department is making in regards to the PBS </w:t>
      </w:r>
      <w:r w:rsidR="00D5499C">
        <w:rPr>
          <w:rFonts w:ascii="Calibri" w:hAnsi="Calibri"/>
          <w:bCs/>
          <w:color w:val="000000"/>
          <w:szCs w:val="36"/>
        </w:rPr>
        <w:t>o</w:t>
      </w:r>
      <w:r w:rsidR="003555A1">
        <w:rPr>
          <w:rFonts w:ascii="Calibri" w:hAnsi="Calibri"/>
          <w:bCs/>
          <w:color w:val="000000"/>
          <w:szCs w:val="36"/>
        </w:rPr>
        <w:t>u</w:t>
      </w:r>
      <w:r w:rsidR="00FC3D73">
        <w:rPr>
          <w:rFonts w:ascii="Calibri" w:hAnsi="Calibri"/>
          <w:bCs/>
          <w:color w:val="000000"/>
          <w:szCs w:val="36"/>
        </w:rPr>
        <w:t>tputs.</w:t>
      </w:r>
      <w:r w:rsidR="00D5499C">
        <w:rPr>
          <w:rFonts w:ascii="Calibri" w:hAnsi="Calibri"/>
          <w:bCs/>
          <w:color w:val="000000"/>
          <w:szCs w:val="36"/>
        </w:rPr>
        <w:t xml:space="preserve"> </w:t>
      </w:r>
      <w:r w:rsidR="00FC3D73">
        <w:rPr>
          <w:rFonts w:ascii="Calibri" w:hAnsi="Calibri"/>
          <w:bCs/>
          <w:color w:val="000000"/>
          <w:szCs w:val="36"/>
        </w:rPr>
        <w:t xml:space="preserve">Notably </w:t>
      </w:r>
      <w:r w:rsidR="003555A1" w:rsidRPr="00FC3D73">
        <w:rPr>
          <w:rFonts w:ascii="Calibri" w:hAnsi="Calibri"/>
          <w:bCs/>
          <w:color w:val="000000"/>
          <w:szCs w:val="36"/>
        </w:rPr>
        <w:t xml:space="preserve">the TXT files remain extremely popular and their future availability should be </w:t>
      </w:r>
      <w:r w:rsidR="00FC3D73">
        <w:rPr>
          <w:rFonts w:ascii="Calibri" w:hAnsi="Calibri"/>
          <w:bCs/>
          <w:color w:val="000000"/>
          <w:szCs w:val="36"/>
        </w:rPr>
        <w:t>reviewed</w:t>
      </w:r>
      <w:r w:rsidR="00CB2184">
        <w:rPr>
          <w:rFonts w:ascii="Calibri" w:hAnsi="Calibri"/>
          <w:bCs/>
          <w:color w:val="000000"/>
          <w:szCs w:val="36"/>
        </w:rPr>
        <w:t xml:space="preserve"> and confirmed</w:t>
      </w:r>
      <w:r w:rsidR="00A21683">
        <w:rPr>
          <w:rFonts w:ascii="Calibri" w:hAnsi="Calibri"/>
          <w:bCs/>
          <w:color w:val="000000"/>
          <w:szCs w:val="36"/>
        </w:rPr>
        <w:t xml:space="preserve"> at least until such time as a viable alternative is available</w:t>
      </w:r>
      <w:r w:rsidR="003555A1" w:rsidRPr="00FC3D73">
        <w:rPr>
          <w:rFonts w:ascii="Calibri" w:hAnsi="Calibri"/>
          <w:bCs/>
          <w:color w:val="000000"/>
          <w:szCs w:val="36"/>
        </w:rPr>
        <w:t xml:space="preserve">. </w:t>
      </w:r>
      <w:r w:rsidR="00445173">
        <w:rPr>
          <w:rFonts w:ascii="Calibri" w:hAnsi="Calibri"/>
          <w:bCs/>
          <w:color w:val="000000"/>
          <w:szCs w:val="36"/>
        </w:rPr>
        <w:t>The complexity of the XML presents a barrier to entry of new developers and significant impost on current software providers.</w:t>
      </w:r>
      <w:r w:rsidR="00CE099E">
        <w:rPr>
          <w:rFonts w:ascii="Calibri" w:hAnsi="Calibri"/>
          <w:bCs/>
          <w:color w:val="000000"/>
          <w:szCs w:val="36"/>
        </w:rPr>
        <w:t xml:space="preserve"> </w:t>
      </w:r>
      <w:r w:rsidR="00A21683">
        <w:rPr>
          <w:rFonts w:ascii="Calibri" w:hAnsi="Calibri"/>
          <w:bCs/>
          <w:color w:val="000000"/>
          <w:szCs w:val="36"/>
        </w:rPr>
        <w:t>M</w:t>
      </w:r>
      <w:r w:rsidR="003555A1" w:rsidRPr="00FC3D73">
        <w:rPr>
          <w:rFonts w:ascii="Calibri" w:hAnsi="Calibri"/>
          <w:bCs/>
          <w:color w:val="000000"/>
          <w:szCs w:val="36"/>
        </w:rPr>
        <w:t>ultiple version</w:t>
      </w:r>
      <w:r w:rsidR="00FC3D73">
        <w:rPr>
          <w:rFonts w:ascii="Calibri" w:hAnsi="Calibri"/>
          <w:bCs/>
          <w:color w:val="000000"/>
          <w:szCs w:val="36"/>
        </w:rPr>
        <w:t xml:space="preserve">s and the lateness </w:t>
      </w:r>
      <w:r w:rsidR="003555A1" w:rsidRPr="00FC3D73">
        <w:rPr>
          <w:rFonts w:ascii="Calibri" w:hAnsi="Calibri"/>
          <w:bCs/>
          <w:color w:val="000000"/>
          <w:szCs w:val="36"/>
        </w:rPr>
        <w:t>of data</w:t>
      </w:r>
      <w:r w:rsidR="00A21683">
        <w:rPr>
          <w:rFonts w:ascii="Calibri" w:hAnsi="Calibri"/>
          <w:bCs/>
          <w:color w:val="000000"/>
          <w:szCs w:val="36"/>
        </w:rPr>
        <w:t xml:space="preserve"> </w:t>
      </w:r>
      <w:proofErr w:type="gramStart"/>
      <w:r w:rsidR="00A21683">
        <w:rPr>
          <w:rFonts w:ascii="Calibri" w:hAnsi="Calibri"/>
          <w:bCs/>
          <w:color w:val="000000"/>
          <w:szCs w:val="36"/>
        </w:rPr>
        <w:t>has</w:t>
      </w:r>
      <w:proofErr w:type="gramEnd"/>
      <w:r w:rsidR="00A21683">
        <w:rPr>
          <w:rFonts w:ascii="Calibri" w:hAnsi="Calibri"/>
          <w:bCs/>
          <w:color w:val="000000"/>
          <w:szCs w:val="36"/>
        </w:rPr>
        <w:t xml:space="preserve"> a significant resource impact on developers and</w:t>
      </w:r>
      <w:r w:rsidR="003555A1" w:rsidRPr="00FC3D73">
        <w:rPr>
          <w:rFonts w:ascii="Calibri" w:hAnsi="Calibri"/>
          <w:bCs/>
          <w:color w:val="000000"/>
          <w:szCs w:val="36"/>
        </w:rPr>
        <w:t xml:space="preserve"> upon downstream recipients</w:t>
      </w:r>
      <w:r w:rsidR="00CE099E">
        <w:rPr>
          <w:rFonts w:ascii="Calibri" w:hAnsi="Calibri"/>
          <w:bCs/>
          <w:color w:val="000000"/>
          <w:szCs w:val="36"/>
        </w:rPr>
        <w:t xml:space="preserve">. </w:t>
      </w:r>
      <w:r w:rsidR="00FC3D73">
        <w:rPr>
          <w:rFonts w:ascii="Calibri" w:hAnsi="Calibri"/>
          <w:bCs/>
          <w:color w:val="000000"/>
          <w:szCs w:val="36"/>
        </w:rPr>
        <w:t>The popularity of the PDF versions of the Schedule was significantly higher than expected</w:t>
      </w:r>
      <w:r w:rsidR="00CE099E">
        <w:rPr>
          <w:rFonts w:ascii="Calibri" w:hAnsi="Calibri"/>
          <w:bCs/>
          <w:color w:val="000000"/>
          <w:szCs w:val="36"/>
        </w:rPr>
        <w:t>.</w:t>
      </w:r>
      <w:r w:rsidR="00D5499C">
        <w:rPr>
          <w:rFonts w:ascii="Calibri" w:hAnsi="Calibri"/>
          <w:bCs/>
          <w:color w:val="000000"/>
          <w:szCs w:val="36"/>
        </w:rPr>
        <w:t xml:space="preserve"> </w:t>
      </w:r>
      <w:r w:rsidR="00FC3D73">
        <w:rPr>
          <w:rFonts w:ascii="Calibri" w:hAnsi="Calibri"/>
          <w:bCs/>
          <w:color w:val="000000"/>
          <w:szCs w:val="36"/>
        </w:rPr>
        <w:t xml:space="preserve">The significant low use of the XML outputs and their low quality ranking </w:t>
      </w:r>
      <w:r w:rsidR="00B22479">
        <w:rPr>
          <w:rFonts w:ascii="Calibri" w:hAnsi="Calibri"/>
          <w:bCs/>
          <w:color w:val="000000"/>
          <w:szCs w:val="36"/>
        </w:rPr>
        <w:t>was unexpected</w:t>
      </w:r>
      <w:r w:rsidR="00FC3D73">
        <w:rPr>
          <w:rFonts w:ascii="Calibri" w:hAnsi="Calibri"/>
          <w:bCs/>
          <w:color w:val="000000"/>
          <w:szCs w:val="36"/>
        </w:rPr>
        <w:t>.</w:t>
      </w:r>
      <w:r w:rsidR="00FF4FBB" w:rsidRPr="00FC3D73">
        <w:rPr>
          <w:rFonts w:ascii="Calibri" w:hAnsi="Calibri"/>
          <w:b/>
          <w:bCs/>
          <w:color w:val="000000"/>
          <w:sz w:val="28"/>
          <w:szCs w:val="36"/>
        </w:rPr>
        <w:br w:type="page"/>
      </w:r>
    </w:p>
    <w:p w:rsidR="00370594" w:rsidRPr="00121FB5" w:rsidRDefault="00370594" w:rsidP="00370594">
      <w:pPr>
        <w:rPr>
          <w:rFonts w:ascii="Calibri" w:hAnsi="Calibri"/>
          <w:b/>
          <w:bCs/>
          <w:color w:val="000000"/>
          <w:sz w:val="28"/>
          <w:szCs w:val="36"/>
        </w:rPr>
      </w:pPr>
      <w:r w:rsidRPr="00121FB5">
        <w:rPr>
          <w:rFonts w:ascii="Calibri" w:hAnsi="Calibri"/>
          <w:b/>
          <w:bCs/>
          <w:color w:val="000000"/>
          <w:sz w:val="28"/>
          <w:szCs w:val="36"/>
        </w:rPr>
        <w:lastRenderedPageBreak/>
        <w:t>Question 1: How often do you use the following?</w:t>
      </w:r>
    </w:p>
    <w:p w:rsidR="00FF4FBB" w:rsidRPr="00D94971" w:rsidRDefault="00FF4FBB" w:rsidP="00370594">
      <w:pPr>
        <w:rPr>
          <w:rFonts w:ascii="Calibri" w:hAnsi="Calibri"/>
          <w:bCs/>
          <w:color w:val="000000"/>
          <w:sz w:val="28"/>
          <w:szCs w:val="36"/>
        </w:rPr>
      </w:pPr>
    </w:p>
    <w:p w:rsidR="00C0259D" w:rsidRDefault="00C0259D">
      <w:pPr>
        <w:rPr>
          <w:rFonts w:asciiTheme="minorHAnsi" w:hAnsiTheme="minorHAnsi"/>
          <w:i/>
        </w:rPr>
      </w:pPr>
      <w:r>
        <w:rPr>
          <w:noProof/>
          <w:lang w:val="en-AU" w:eastAsia="en-AU"/>
        </w:rPr>
        <w:drawing>
          <wp:inline distT="0" distB="0" distL="0" distR="0" wp14:anchorId="19894817" wp14:editId="429F564C">
            <wp:extent cx="5943600" cy="3409950"/>
            <wp:effectExtent l="0" t="0" r="19050" b="19050"/>
            <wp:docPr id="1" name="Chart 1" descr="Chart displaying results of &quot;How often do you use the following&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F4FBB" w:rsidRDefault="00FF4FBB">
      <w:pPr>
        <w:rPr>
          <w:rFonts w:asciiTheme="minorHAnsi" w:hAnsiTheme="minorHAnsi"/>
          <w:i/>
        </w:rPr>
      </w:pPr>
    </w:p>
    <w:tbl>
      <w:tblPr>
        <w:tblStyle w:val="TableList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Description w:val="Summary of results"/>
      </w:tblPr>
      <w:tblGrid>
        <w:gridCol w:w="4981"/>
        <w:gridCol w:w="4981"/>
      </w:tblGrid>
      <w:tr w:rsidR="004032EC" w:rsidTr="007A15EE">
        <w:trPr>
          <w:cnfStyle w:val="100000000000" w:firstRow="1" w:lastRow="0" w:firstColumn="0" w:lastColumn="0" w:oddVBand="0" w:evenVBand="0" w:oddHBand="0" w:evenHBand="0" w:firstRowFirstColumn="0" w:firstRowLastColumn="0" w:lastRowFirstColumn="0" w:lastRowLastColumn="0"/>
        </w:trPr>
        <w:tc>
          <w:tcPr>
            <w:tcW w:w="4981" w:type="dxa"/>
            <w:tcBorders>
              <w:bottom w:val="single" w:sz="4" w:space="0" w:color="auto"/>
            </w:tcBorders>
            <w:shd w:val="clear" w:color="auto" w:fill="D9D9D9" w:themeFill="background1" w:themeFillShade="D9"/>
          </w:tcPr>
          <w:p w:rsidR="004032EC" w:rsidRPr="00195D92" w:rsidRDefault="00A24255" w:rsidP="00C0259D">
            <w:pPr>
              <w:rPr>
                <w:rFonts w:asciiTheme="minorHAnsi" w:hAnsiTheme="minorHAnsi"/>
                <w:b w:val="0"/>
                <w:color w:val="000000" w:themeColor="text1"/>
              </w:rPr>
            </w:pPr>
            <w:r w:rsidRPr="00195D92">
              <w:rPr>
                <w:rFonts w:asciiTheme="minorHAnsi" w:hAnsiTheme="minorHAnsi"/>
                <w:color w:val="000000" w:themeColor="text1"/>
              </w:rPr>
              <w:t>Frequently</w:t>
            </w:r>
            <w:r w:rsidRPr="00195D92">
              <w:rPr>
                <w:rFonts w:asciiTheme="minorHAnsi" w:hAnsiTheme="minorHAnsi"/>
                <w:b w:val="0"/>
                <w:color w:val="000000" w:themeColor="text1"/>
              </w:rPr>
              <w:t xml:space="preserve"> used PBS outputs</w:t>
            </w:r>
          </w:p>
        </w:tc>
        <w:tc>
          <w:tcPr>
            <w:tcW w:w="4981" w:type="dxa"/>
            <w:tcBorders>
              <w:bottom w:val="single" w:sz="4" w:space="0" w:color="auto"/>
            </w:tcBorders>
            <w:shd w:val="clear" w:color="auto" w:fill="D9D9D9" w:themeFill="background1" w:themeFillShade="D9"/>
          </w:tcPr>
          <w:p w:rsidR="004032EC" w:rsidRPr="00195D92" w:rsidRDefault="00A24255" w:rsidP="00A24255">
            <w:pPr>
              <w:rPr>
                <w:rFonts w:asciiTheme="minorHAnsi" w:hAnsiTheme="minorHAnsi"/>
                <w:b w:val="0"/>
                <w:color w:val="000000" w:themeColor="text1"/>
              </w:rPr>
            </w:pPr>
            <w:r w:rsidRPr="00195D92">
              <w:rPr>
                <w:rFonts w:ascii="Calibri" w:hAnsi="Calibri"/>
                <w:bCs w:val="0"/>
                <w:color w:val="000000" w:themeColor="text1"/>
              </w:rPr>
              <w:t>R</w:t>
            </w:r>
            <w:r w:rsidRPr="00195D92">
              <w:rPr>
                <w:rFonts w:ascii="Calibri" w:hAnsi="Calibri"/>
                <w:color w:val="000000" w:themeColor="text1"/>
              </w:rPr>
              <w:t>arely</w:t>
            </w:r>
            <w:r w:rsidRPr="00195D92">
              <w:rPr>
                <w:rFonts w:ascii="Calibri" w:hAnsi="Calibri"/>
                <w:b w:val="0"/>
                <w:color w:val="000000" w:themeColor="text1"/>
              </w:rPr>
              <w:t xml:space="preserve"> </w:t>
            </w:r>
            <w:r w:rsidRPr="00195D92">
              <w:rPr>
                <w:rFonts w:ascii="Calibri" w:hAnsi="Calibri"/>
                <w:b w:val="0"/>
                <w:bCs w:val="0"/>
                <w:color w:val="000000" w:themeColor="text1"/>
              </w:rPr>
              <w:t>used o</w:t>
            </w:r>
            <w:r w:rsidRPr="00195D92">
              <w:rPr>
                <w:rFonts w:ascii="Calibri" w:hAnsi="Calibri"/>
                <w:b w:val="0"/>
                <w:color w:val="000000" w:themeColor="text1"/>
              </w:rPr>
              <w:t>utputs</w:t>
            </w:r>
          </w:p>
        </w:tc>
      </w:tr>
      <w:tr w:rsidR="004032EC" w:rsidRPr="0083716A" w:rsidTr="007A15EE">
        <w:tc>
          <w:tcPr>
            <w:tcW w:w="4981" w:type="dxa"/>
            <w:tcBorders>
              <w:top w:val="single" w:sz="4" w:space="0" w:color="auto"/>
            </w:tcBorders>
            <w:shd w:val="clear" w:color="auto" w:fill="DBE5F1" w:themeFill="accent1" w:themeFillTint="33"/>
          </w:tcPr>
          <w:p w:rsidR="004032EC" w:rsidRPr="0083716A" w:rsidRDefault="004032EC" w:rsidP="00A24255">
            <w:pPr>
              <w:pStyle w:val="ListParagraph"/>
              <w:numPr>
                <w:ilvl w:val="0"/>
                <w:numId w:val="31"/>
              </w:numPr>
              <w:rPr>
                <w:rFonts w:asciiTheme="minorHAnsi" w:hAnsiTheme="minorHAnsi"/>
                <w:bCs/>
                <w:color w:val="000000"/>
              </w:rPr>
            </w:pPr>
            <w:r w:rsidRPr="0083716A">
              <w:rPr>
                <w:rFonts w:asciiTheme="minorHAnsi" w:hAnsiTheme="minorHAnsi"/>
              </w:rPr>
              <w:t xml:space="preserve">PDF Summary of Changes - 93% </w:t>
            </w:r>
          </w:p>
          <w:p w:rsidR="004032EC" w:rsidRPr="0083716A" w:rsidRDefault="004032EC" w:rsidP="00A24255">
            <w:pPr>
              <w:pStyle w:val="ListParagraph"/>
              <w:numPr>
                <w:ilvl w:val="0"/>
                <w:numId w:val="31"/>
              </w:numPr>
              <w:rPr>
                <w:rFonts w:asciiTheme="minorHAnsi" w:hAnsiTheme="minorHAnsi"/>
                <w:bCs/>
                <w:color w:val="000000"/>
              </w:rPr>
            </w:pPr>
            <w:r w:rsidRPr="0083716A">
              <w:rPr>
                <w:rFonts w:asciiTheme="minorHAnsi" w:hAnsiTheme="minorHAnsi"/>
              </w:rPr>
              <w:t xml:space="preserve">PDF Schedules 86% </w:t>
            </w:r>
          </w:p>
          <w:p w:rsidR="004032EC" w:rsidRPr="0083716A" w:rsidRDefault="004032EC" w:rsidP="00A24255">
            <w:pPr>
              <w:pStyle w:val="ListParagraph"/>
              <w:numPr>
                <w:ilvl w:val="0"/>
                <w:numId w:val="31"/>
              </w:numPr>
              <w:rPr>
                <w:rFonts w:asciiTheme="minorHAnsi" w:hAnsiTheme="minorHAnsi"/>
                <w:bCs/>
                <w:color w:val="000000"/>
              </w:rPr>
            </w:pPr>
            <w:r w:rsidRPr="0083716A">
              <w:rPr>
                <w:rFonts w:asciiTheme="minorHAnsi" w:hAnsiTheme="minorHAnsi"/>
              </w:rPr>
              <w:t>PDF Errata 82%</w:t>
            </w:r>
          </w:p>
          <w:p w:rsidR="004032EC" w:rsidRPr="0083716A" w:rsidRDefault="004032EC" w:rsidP="00A24255">
            <w:pPr>
              <w:pStyle w:val="ListParagraph"/>
              <w:numPr>
                <w:ilvl w:val="0"/>
                <w:numId w:val="31"/>
              </w:numPr>
              <w:rPr>
                <w:rFonts w:asciiTheme="minorHAnsi" w:hAnsiTheme="minorHAnsi"/>
                <w:bCs/>
                <w:color w:val="000000"/>
              </w:rPr>
            </w:pPr>
            <w:r w:rsidRPr="0083716A">
              <w:rPr>
                <w:rFonts w:asciiTheme="minorHAnsi" w:hAnsiTheme="minorHAnsi"/>
              </w:rPr>
              <w:t>Developers email alerts 79%</w:t>
            </w:r>
          </w:p>
          <w:p w:rsidR="004032EC" w:rsidRPr="0083716A" w:rsidRDefault="004032EC" w:rsidP="00A24255">
            <w:pPr>
              <w:pStyle w:val="ListParagraph"/>
              <w:numPr>
                <w:ilvl w:val="0"/>
                <w:numId w:val="31"/>
              </w:numPr>
              <w:rPr>
                <w:rFonts w:asciiTheme="minorHAnsi" w:hAnsiTheme="minorHAnsi"/>
                <w:bCs/>
                <w:color w:val="000000"/>
              </w:rPr>
            </w:pPr>
            <w:r w:rsidRPr="0083716A">
              <w:rPr>
                <w:rFonts w:asciiTheme="minorHAnsi" w:hAnsiTheme="minorHAnsi"/>
              </w:rPr>
              <w:t>Developers website 75%</w:t>
            </w:r>
          </w:p>
        </w:tc>
        <w:tc>
          <w:tcPr>
            <w:tcW w:w="4981" w:type="dxa"/>
            <w:tcBorders>
              <w:top w:val="single" w:sz="4" w:space="0" w:color="auto"/>
            </w:tcBorders>
            <w:shd w:val="clear" w:color="auto" w:fill="FBD4B4" w:themeFill="accent6" w:themeFillTint="66"/>
          </w:tcPr>
          <w:p w:rsidR="004032EC" w:rsidRPr="0083716A" w:rsidRDefault="004032EC" w:rsidP="004032EC">
            <w:pPr>
              <w:pStyle w:val="ListParagraph"/>
              <w:numPr>
                <w:ilvl w:val="0"/>
                <w:numId w:val="24"/>
              </w:numPr>
              <w:rPr>
                <w:rFonts w:ascii="Calibri" w:hAnsi="Calibri"/>
                <w:bCs/>
                <w:color w:val="000000"/>
              </w:rPr>
            </w:pPr>
            <w:r w:rsidRPr="0083716A">
              <w:rPr>
                <w:rFonts w:ascii="Calibri" w:hAnsi="Calibri"/>
                <w:bCs/>
                <w:color w:val="000000"/>
              </w:rPr>
              <w:t>XML Schema 72%</w:t>
            </w:r>
          </w:p>
          <w:p w:rsidR="004032EC" w:rsidRPr="0083716A" w:rsidRDefault="004032EC" w:rsidP="004032EC">
            <w:pPr>
              <w:pStyle w:val="ListParagraph"/>
              <w:numPr>
                <w:ilvl w:val="0"/>
                <w:numId w:val="24"/>
              </w:numPr>
              <w:rPr>
                <w:rFonts w:ascii="Calibri" w:hAnsi="Calibri"/>
                <w:bCs/>
                <w:color w:val="000000"/>
              </w:rPr>
            </w:pPr>
            <w:r w:rsidRPr="0083716A">
              <w:rPr>
                <w:rFonts w:ascii="Calibri" w:hAnsi="Calibri"/>
                <w:bCs/>
                <w:color w:val="000000"/>
              </w:rPr>
              <w:t>SQLite 72%</w:t>
            </w:r>
          </w:p>
          <w:p w:rsidR="004032EC" w:rsidRPr="0083716A" w:rsidRDefault="004032EC" w:rsidP="004032EC">
            <w:pPr>
              <w:pStyle w:val="ListParagraph"/>
              <w:numPr>
                <w:ilvl w:val="0"/>
                <w:numId w:val="24"/>
              </w:numPr>
              <w:rPr>
                <w:rFonts w:ascii="Calibri" w:hAnsi="Calibri"/>
                <w:bCs/>
                <w:color w:val="000000"/>
              </w:rPr>
            </w:pPr>
            <w:r w:rsidRPr="0083716A">
              <w:rPr>
                <w:rFonts w:ascii="Calibri" w:hAnsi="Calibri"/>
                <w:bCs/>
                <w:color w:val="000000"/>
              </w:rPr>
              <w:t>XSL Stylesheets 68%</w:t>
            </w:r>
          </w:p>
          <w:p w:rsidR="004032EC" w:rsidRPr="0083716A" w:rsidRDefault="004032EC" w:rsidP="004032EC">
            <w:pPr>
              <w:pStyle w:val="ListParagraph"/>
              <w:numPr>
                <w:ilvl w:val="0"/>
                <w:numId w:val="24"/>
              </w:numPr>
              <w:rPr>
                <w:rFonts w:ascii="Calibri" w:hAnsi="Calibri"/>
                <w:bCs/>
                <w:color w:val="000000"/>
              </w:rPr>
            </w:pPr>
            <w:r w:rsidRPr="0083716A">
              <w:rPr>
                <w:rFonts w:ascii="Calibri" w:hAnsi="Calibri"/>
                <w:bCs/>
                <w:color w:val="000000"/>
              </w:rPr>
              <w:t xml:space="preserve">XML Schema </w:t>
            </w:r>
            <w:proofErr w:type="spellStart"/>
            <w:r w:rsidRPr="0083716A">
              <w:rPr>
                <w:rFonts w:ascii="Calibri" w:hAnsi="Calibri"/>
                <w:bCs/>
                <w:color w:val="000000"/>
              </w:rPr>
              <w:t>doco</w:t>
            </w:r>
            <w:proofErr w:type="spellEnd"/>
            <w:r w:rsidRPr="0083716A">
              <w:rPr>
                <w:rFonts w:ascii="Calibri" w:hAnsi="Calibri"/>
                <w:bCs/>
                <w:color w:val="000000"/>
              </w:rPr>
              <w:t xml:space="preserve"> 68%</w:t>
            </w:r>
          </w:p>
          <w:p w:rsidR="004032EC" w:rsidRPr="0083716A" w:rsidRDefault="004032EC" w:rsidP="00195D92">
            <w:pPr>
              <w:pStyle w:val="ListParagraph"/>
              <w:numPr>
                <w:ilvl w:val="0"/>
                <w:numId w:val="24"/>
              </w:numPr>
              <w:rPr>
                <w:rFonts w:asciiTheme="minorHAnsi" w:hAnsiTheme="minorHAnsi"/>
              </w:rPr>
            </w:pPr>
            <w:r w:rsidRPr="0083716A">
              <w:rPr>
                <w:rFonts w:ascii="Calibri" w:hAnsi="Calibri"/>
                <w:bCs/>
                <w:color w:val="000000"/>
              </w:rPr>
              <w:t>XML release notes 65%</w:t>
            </w:r>
          </w:p>
        </w:tc>
      </w:tr>
    </w:tbl>
    <w:p w:rsidR="00AF3F0E" w:rsidRDefault="00AF3F0E">
      <w:pPr>
        <w:rPr>
          <w:rFonts w:ascii="Calibri" w:hAnsi="Calibri"/>
          <w:b/>
          <w:bCs/>
          <w:color w:val="000000"/>
          <w:sz w:val="28"/>
          <w:szCs w:val="36"/>
        </w:rPr>
      </w:pPr>
    </w:p>
    <w:p w:rsidR="00FF4FBB" w:rsidRDefault="00FF4FBB">
      <w:pPr>
        <w:rPr>
          <w:rFonts w:ascii="Calibri" w:hAnsi="Calibri"/>
          <w:b/>
          <w:bCs/>
          <w:color w:val="000000"/>
          <w:sz w:val="28"/>
          <w:szCs w:val="36"/>
        </w:rPr>
      </w:pPr>
      <w:r>
        <w:rPr>
          <w:rFonts w:ascii="Calibri" w:hAnsi="Calibri"/>
          <w:b/>
          <w:bCs/>
          <w:color w:val="000000"/>
          <w:sz w:val="28"/>
          <w:szCs w:val="36"/>
        </w:rPr>
        <w:br w:type="page"/>
      </w:r>
    </w:p>
    <w:p w:rsidR="00FF4FBB" w:rsidRPr="00121FB5" w:rsidRDefault="00C0259D">
      <w:pPr>
        <w:rPr>
          <w:rFonts w:ascii="Calibri" w:hAnsi="Calibri"/>
          <w:b/>
          <w:bCs/>
          <w:color w:val="000000"/>
          <w:sz w:val="28"/>
          <w:szCs w:val="36"/>
        </w:rPr>
      </w:pPr>
      <w:r w:rsidRPr="00121FB5">
        <w:rPr>
          <w:rFonts w:ascii="Calibri" w:hAnsi="Calibri"/>
          <w:b/>
          <w:bCs/>
          <w:color w:val="000000"/>
          <w:sz w:val="28"/>
          <w:szCs w:val="36"/>
        </w:rPr>
        <w:lastRenderedPageBreak/>
        <w:t>Question 2</w:t>
      </w:r>
      <w:r w:rsidR="00D94971" w:rsidRPr="00121FB5">
        <w:rPr>
          <w:rFonts w:ascii="Calibri" w:hAnsi="Calibri"/>
          <w:b/>
          <w:bCs/>
          <w:color w:val="000000"/>
          <w:sz w:val="28"/>
          <w:szCs w:val="36"/>
        </w:rPr>
        <w:t>:</w:t>
      </w:r>
      <w:r w:rsidRPr="00121FB5">
        <w:rPr>
          <w:rFonts w:ascii="Calibri" w:hAnsi="Calibri"/>
          <w:b/>
          <w:bCs/>
          <w:color w:val="000000"/>
          <w:sz w:val="28"/>
          <w:szCs w:val="36"/>
        </w:rPr>
        <w:t xml:space="preserve"> How useful / essential do you find the following?</w:t>
      </w:r>
    </w:p>
    <w:p w:rsidR="00FF4FBB" w:rsidRDefault="00FF4FBB">
      <w:pPr>
        <w:rPr>
          <w:rFonts w:ascii="Calibri" w:hAnsi="Calibri"/>
          <w:bCs/>
          <w:color w:val="000000"/>
          <w:sz w:val="28"/>
          <w:szCs w:val="36"/>
        </w:rPr>
      </w:pPr>
    </w:p>
    <w:p w:rsidR="00AF3F0E" w:rsidRDefault="00C0259D">
      <w:pPr>
        <w:rPr>
          <w:rFonts w:asciiTheme="minorHAnsi" w:hAnsiTheme="minorHAnsi"/>
          <w:i/>
        </w:rPr>
      </w:pPr>
      <w:r>
        <w:rPr>
          <w:noProof/>
          <w:lang w:val="en-AU" w:eastAsia="en-AU"/>
        </w:rPr>
        <w:drawing>
          <wp:inline distT="0" distB="0" distL="0" distR="0" wp14:anchorId="75BE876F" wp14:editId="295EA7C2">
            <wp:extent cx="5943600" cy="4019550"/>
            <wp:effectExtent l="0" t="0" r="19050" b="19050"/>
            <wp:docPr id="4" name="Chart 4" descr="Chart displaying results of &quot;How useful / essential do you find the following&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F4FBB" w:rsidRDefault="00FF4FBB">
      <w:pPr>
        <w:rPr>
          <w:rFonts w:asciiTheme="minorHAnsi" w:hAnsiTheme="minorHAnsi"/>
          <w:i/>
        </w:rPr>
      </w:pPr>
    </w:p>
    <w:tbl>
      <w:tblPr>
        <w:tblStyle w:val="TableList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Description w:val="Summary of results"/>
      </w:tblPr>
      <w:tblGrid>
        <w:gridCol w:w="4984"/>
        <w:gridCol w:w="4984"/>
      </w:tblGrid>
      <w:tr w:rsidR="00FF4FBB" w:rsidTr="007A15EE">
        <w:trPr>
          <w:cnfStyle w:val="100000000000" w:firstRow="1" w:lastRow="0" w:firstColumn="0" w:lastColumn="0" w:oddVBand="0" w:evenVBand="0" w:oddHBand="0" w:evenHBand="0" w:firstRowFirstColumn="0" w:firstRowLastColumn="0" w:lastRowFirstColumn="0" w:lastRowLastColumn="0"/>
        </w:trPr>
        <w:tc>
          <w:tcPr>
            <w:tcW w:w="4984" w:type="dxa"/>
            <w:tcBorders>
              <w:bottom w:val="single" w:sz="4" w:space="0" w:color="auto"/>
            </w:tcBorders>
            <w:shd w:val="clear" w:color="auto" w:fill="D9D9D9" w:themeFill="background1" w:themeFillShade="D9"/>
          </w:tcPr>
          <w:p w:rsidR="00FF4FBB" w:rsidRPr="00195D92" w:rsidRDefault="00FF4FBB" w:rsidP="00FF4FBB">
            <w:pPr>
              <w:rPr>
                <w:rFonts w:asciiTheme="minorHAnsi" w:hAnsiTheme="minorHAnsi"/>
                <w:b w:val="0"/>
                <w:color w:val="000000" w:themeColor="text1"/>
              </w:rPr>
            </w:pPr>
            <w:r>
              <w:rPr>
                <w:rFonts w:asciiTheme="minorHAnsi" w:hAnsiTheme="minorHAnsi"/>
                <w:color w:val="000000" w:themeColor="text1"/>
              </w:rPr>
              <w:t>Essential</w:t>
            </w:r>
            <w:r w:rsidRPr="00195D92">
              <w:rPr>
                <w:rFonts w:asciiTheme="minorHAnsi" w:hAnsiTheme="minorHAnsi"/>
                <w:b w:val="0"/>
                <w:color w:val="000000" w:themeColor="text1"/>
              </w:rPr>
              <w:t xml:space="preserve"> PBS outputs</w:t>
            </w:r>
          </w:p>
        </w:tc>
        <w:tc>
          <w:tcPr>
            <w:tcW w:w="4984" w:type="dxa"/>
            <w:tcBorders>
              <w:bottom w:val="single" w:sz="4" w:space="0" w:color="auto"/>
            </w:tcBorders>
            <w:shd w:val="clear" w:color="auto" w:fill="D9D9D9" w:themeFill="background1" w:themeFillShade="D9"/>
          </w:tcPr>
          <w:p w:rsidR="00FF4FBB" w:rsidRPr="00195D92" w:rsidRDefault="00FF4FBB" w:rsidP="00FF4FBB">
            <w:pPr>
              <w:rPr>
                <w:rFonts w:asciiTheme="minorHAnsi" w:hAnsiTheme="minorHAnsi"/>
                <w:b w:val="0"/>
                <w:color w:val="000000" w:themeColor="text1"/>
              </w:rPr>
            </w:pPr>
            <w:r>
              <w:rPr>
                <w:rFonts w:ascii="Calibri" w:hAnsi="Calibri"/>
                <w:bCs w:val="0"/>
                <w:color w:val="000000" w:themeColor="text1"/>
              </w:rPr>
              <w:t>Not Useful</w:t>
            </w:r>
            <w:r w:rsidRPr="00195D92">
              <w:rPr>
                <w:rFonts w:ascii="Calibri" w:hAnsi="Calibri"/>
                <w:b w:val="0"/>
                <w:color w:val="000000" w:themeColor="text1"/>
              </w:rPr>
              <w:t xml:space="preserve"> </w:t>
            </w:r>
            <w:r w:rsidRPr="00195D92">
              <w:rPr>
                <w:rFonts w:ascii="Calibri" w:hAnsi="Calibri"/>
                <w:b w:val="0"/>
                <w:bCs w:val="0"/>
                <w:color w:val="000000" w:themeColor="text1"/>
              </w:rPr>
              <w:t>o</w:t>
            </w:r>
            <w:r w:rsidRPr="00195D92">
              <w:rPr>
                <w:rFonts w:ascii="Calibri" w:hAnsi="Calibri"/>
                <w:b w:val="0"/>
                <w:color w:val="000000" w:themeColor="text1"/>
              </w:rPr>
              <w:t>utputs</w:t>
            </w:r>
          </w:p>
        </w:tc>
      </w:tr>
      <w:tr w:rsidR="00FF4FBB" w:rsidRPr="0083716A" w:rsidTr="007A15EE">
        <w:tc>
          <w:tcPr>
            <w:tcW w:w="4984" w:type="dxa"/>
            <w:tcBorders>
              <w:top w:val="single" w:sz="4" w:space="0" w:color="auto"/>
            </w:tcBorders>
            <w:shd w:val="clear" w:color="auto" w:fill="DBE5F1" w:themeFill="accent1" w:themeFillTint="33"/>
          </w:tcPr>
          <w:p w:rsidR="00FF4FBB" w:rsidRPr="00FF4FBB" w:rsidRDefault="00FF4FBB" w:rsidP="00FF4FBB">
            <w:pPr>
              <w:pStyle w:val="ListParagraph"/>
              <w:numPr>
                <w:ilvl w:val="0"/>
                <w:numId w:val="32"/>
              </w:numPr>
              <w:rPr>
                <w:rFonts w:asciiTheme="minorHAnsi" w:hAnsiTheme="minorHAnsi"/>
              </w:rPr>
            </w:pPr>
            <w:r w:rsidRPr="00FF4FBB">
              <w:rPr>
                <w:rFonts w:asciiTheme="minorHAnsi" w:hAnsiTheme="minorHAnsi"/>
              </w:rPr>
              <w:t xml:space="preserve">PDF Summary of Changes 93% </w:t>
            </w:r>
          </w:p>
          <w:p w:rsidR="00FF4FBB" w:rsidRPr="00FF4FBB" w:rsidRDefault="00FF4FBB" w:rsidP="00FF4FBB">
            <w:pPr>
              <w:pStyle w:val="ListParagraph"/>
              <w:numPr>
                <w:ilvl w:val="0"/>
                <w:numId w:val="32"/>
              </w:numPr>
              <w:rPr>
                <w:rFonts w:asciiTheme="minorHAnsi" w:hAnsiTheme="minorHAnsi"/>
              </w:rPr>
            </w:pPr>
            <w:r w:rsidRPr="00FF4FBB">
              <w:rPr>
                <w:rFonts w:asciiTheme="minorHAnsi" w:hAnsiTheme="minorHAnsi"/>
              </w:rPr>
              <w:t>PDF Schedule 79%</w:t>
            </w:r>
          </w:p>
          <w:p w:rsidR="00FF4FBB" w:rsidRPr="00FF4FBB" w:rsidRDefault="00FF4FBB" w:rsidP="00FF4FBB">
            <w:pPr>
              <w:pStyle w:val="ListParagraph"/>
              <w:numPr>
                <w:ilvl w:val="0"/>
                <w:numId w:val="32"/>
              </w:numPr>
              <w:rPr>
                <w:rFonts w:asciiTheme="minorHAnsi" w:hAnsiTheme="minorHAnsi"/>
              </w:rPr>
            </w:pPr>
            <w:r w:rsidRPr="00FF4FBB">
              <w:rPr>
                <w:rFonts w:asciiTheme="minorHAnsi" w:hAnsiTheme="minorHAnsi"/>
              </w:rPr>
              <w:t>PDF Errata 68%</w:t>
            </w:r>
          </w:p>
          <w:p w:rsidR="00FF4FBB" w:rsidRPr="00FF4FBB" w:rsidRDefault="00FF4FBB" w:rsidP="00FF4FBB">
            <w:pPr>
              <w:pStyle w:val="ListParagraph"/>
              <w:numPr>
                <w:ilvl w:val="0"/>
                <w:numId w:val="32"/>
              </w:numPr>
              <w:rPr>
                <w:rFonts w:asciiTheme="minorHAnsi" w:hAnsiTheme="minorHAnsi"/>
              </w:rPr>
            </w:pPr>
            <w:r w:rsidRPr="00FF4FBB">
              <w:rPr>
                <w:rFonts w:asciiTheme="minorHAnsi" w:hAnsiTheme="minorHAnsi"/>
              </w:rPr>
              <w:t>TXT Extracts 68%</w:t>
            </w:r>
          </w:p>
          <w:p w:rsidR="00FF4FBB" w:rsidRPr="00FF4FBB" w:rsidRDefault="00FF4FBB" w:rsidP="00FF4FBB">
            <w:pPr>
              <w:pStyle w:val="ListParagraph"/>
              <w:numPr>
                <w:ilvl w:val="0"/>
                <w:numId w:val="32"/>
              </w:numPr>
              <w:rPr>
                <w:rFonts w:asciiTheme="minorHAnsi" w:hAnsiTheme="minorHAnsi"/>
              </w:rPr>
            </w:pPr>
            <w:r w:rsidRPr="00FF4FBB">
              <w:rPr>
                <w:rFonts w:asciiTheme="minorHAnsi" w:hAnsiTheme="minorHAnsi"/>
              </w:rPr>
              <w:t>Software Vendor Meetings 41%</w:t>
            </w:r>
          </w:p>
        </w:tc>
        <w:tc>
          <w:tcPr>
            <w:tcW w:w="4984" w:type="dxa"/>
            <w:tcBorders>
              <w:top w:val="single" w:sz="4" w:space="0" w:color="auto"/>
            </w:tcBorders>
            <w:shd w:val="clear" w:color="auto" w:fill="FBD4B4" w:themeFill="accent6" w:themeFillTint="66"/>
          </w:tcPr>
          <w:p w:rsidR="00FF4FBB" w:rsidRDefault="00FF4FBB" w:rsidP="00FF4FBB">
            <w:pPr>
              <w:pStyle w:val="ListParagraph"/>
              <w:numPr>
                <w:ilvl w:val="0"/>
                <w:numId w:val="33"/>
              </w:numPr>
              <w:rPr>
                <w:rFonts w:asciiTheme="minorHAnsi" w:hAnsiTheme="minorHAnsi"/>
              </w:rPr>
            </w:pPr>
            <w:r>
              <w:rPr>
                <w:rFonts w:asciiTheme="minorHAnsi" w:hAnsiTheme="minorHAnsi"/>
              </w:rPr>
              <w:t xml:space="preserve">XML Schema documentation 58% </w:t>
            </w:r>
          </w:p>
          <w:p w:rsidR="00FF4FBB" w:rsidRDefault="00FF4FBB" w:rsidP="00FF4FBB">
            <w:pPr>
              <w:pStyle w:val="ListParagraph"/>
              <w:numPr>
                <w:ilvl w:val="0"/>
                <w:numId w:val="33"/>
              </w:numPr>
              <w:rPr>
                <w:rFonts w:asciiTheme="minorHAnsi" w:hAnsiTheme="minorHAnsi"/>
              </w:rPr>
            </w:pPr>
            <w:r>
              <w:rPr>
                <w:rFonts w:asciiTheme="minorHAnsi" w:hAnsiTheme="minorHAnsi"/>
              </w:rPr>
              <w:t>XML Schema 51%</w:t>
            </w:r>
          </w:p>
          <w:p w:rsidR="00FF4FBB" w:rsidRDefault="00FF4FBB" w:rsidP="00FF4FBB">
            <w:pPr>
              <w:pStyle w:val="ListParagraph"/>
              <w:numPr>
                <w:ilvl w:val="0"/>
                <w:numId w:val="33"/>
              </w:numPr>
              <w:rPr>
                <w:rFonts w:asciiTheme="minorHAnsi" w:hAnsiTheme="minorHAnsi"/>
              </w:rPr>
            </w:pPr>
            <w:r>
              <w:rPr>
                <w:rFonts w:asciiTheme="minorHAnsi" w:hAnsiTheme="minorHAnsi"/>
              </w:rPr>
              <w:t>XSL Stylesheets 51%</w:t>
            </w:r>
          </w:p>
          <w:p w:rsidR="00FF4FBB" w:rsidRDefault="00FF4FBB" w:rsidP="00FF4FBB">
            <w:pPr>
              <w:pStyle w:val="ListParagraph"/>
              <w:numPr>
                <w:ilvl w:val="0"/>
                <w:numId w:val="33"/>
              </w:numPr>
              <w:rPr>
                <w:rFonts w:asciiTheme="minorHAnsi" w:hAnsiTheme="minorHAnsi"/>
              </w:rPr>
            </w:pPr>
            <w:r>
              <w:rPr>
                <w:rFonts w:asciiTheme="minorHAnsi" w:hAnsiTheme="minorHAnsi"/>
              </w:rPr>
              <w:t>XML 44%</w:t>
            </w:r>
          </w:p>
          <w:p w:rsidR="00FF4FBB" w:rsidRPr="00FF4FBB" w:rsidRDefault="00FF4FBB" w:rsidP="00FF4FBB">
            <w:pPr>
              <w:pStyle w:val="ListParagraph"/>
              <w:numPr>
                <w:ilvl w:val="0"/>
                <w:numId w:val="33"/>
              </w:numPr>
              <w:rPr>
                <w:rFonts w:asciiTheme="minorHAnsi" w:hAnsiTheme="minorHAnsi"/>
              </w:rPr>
            </w:pPr>
            <w:r>
              <w:rPr>
                <w:rFonts w:asciiTheme="minorHAnsi" w:hAnsiTheme="minorHAnsi"/>
              </w:rPr>
              <w:t>SQLite 44%</w:t>
            </w:r>
          </w:p>
        </w:tc>
      </w:tr>
    </w:tbl>
    <w:p w:rsidR="00AF3F0E" w:rsidRDefault="00AF3F0E">
      <w:pPr>
        <w:rPr>
          <w:rFonts w:asciiTheme="minorHAnsi" w:hAnsiTheme="minorHAnsi" w:cs="Arial"/>
          <w:b/>
          <w:bCs/>
          <w:iCs/>
          <w:sz w:val="28"/>
        </w:rPr>
      </w:pPr>
    </w:p>
    <w:p w:rsidR="00FF4FBB" w:rsidRDefault="00FF4FBB">
      <w:pPr>
        <w:rPr>
          <w:rFonts w:ascii="Calibri" w:hAnsi="Calibri"/>
          <w:b/>
          <w:bCs/>
          <w:color w:val="000000"/>
          <w:sz w:val="28"/>
          <w:szCs w:val="36"/>
        </w:rPr>
      </w:pPr>
      <w:r>
        <w:rPr>
          <w:rFonts w:ascii="Calibri" w:hAnsi="Calibri"/>
          <w:b/>
          <w:bCs/>
          <w:color w:val="000000"/>
          <w:sz w:val="28"/>
          <w:szCs w:val="36"/>
        </w:rPr>
        <w:br w:type="page"/>
      </w:r>
    </w:p>
    <w:p w:rsidR="00C0259D" w:rsidRDefault="00C0259D" w:rsidP="00C0259D">
      <w:pPr>
        <w:rPr>
          <w:rFonts w:ascii="Calibri" w:hAnsi="Calibri"/>
          <w:b/>
          <w:bCs/>
          <w:color w:val="000000"/>
          <w:sz w:val="28"/>
          <w:szCs w:val="36"/>
        </w:rPr>
      </w:pPr>
      <w:r w:rsidRPr="00121FB5">
        <w:rPr>
          <w:rFonts w:ascii="Calibri" w:hAnsi="Calibri"/>
          <w:b/>
          <w:bCs/>
          <w:color w:val="000000"/>
          <w:sz w:val="28"/>
          <w:szCs w:val="36"/>
        </w:rPr>
        <w:lastRenderedPageBreak/>
        <w:t>Question 3</w:t>
      </w:r>
      <w:r w:rsidR="00D94971" w:rsidRPr="00121FB5">
        <w:rPr>
          <w:rFonts w:ascii="Calibri" w:hAnsi="Calibri"/>
          <w:b/>
          <w:bCs/>
          <w:color w:val="000000"/>
          <w:sz w:val="28"/>
          <w:szCs w:val="36"/>
        </w:rPr>
        <w:t xml:space="preserve">: </w:t>
      </w:r>
      <w:r w:rsidRPr="00121FB5">
        <w:rPr>
          <w:rFonts w:ascii="Calibri" w:hAnsi="Calibri"/>
          <w:b/>
          <w:bCs/>
          <w:color w:val="000000"/>
          <w:sz w:val="28"/>
          <w:szCs w:val="36"/>
        </w:rPr>
        <w:t>How would you rate the quality of the following?</w:t>
      </w:r>
    </w:p>
    <w:p w:rsidR="00697F6D" w:rsidRPr="00121FB5" w:rsidRDefault="00697F6D" w:rsidP="00C0259D">
      <w:pPr>
        <w:rPr>
          <w:rFonts w:ascii="Calibri" w:hAnsi="Calibri"/>
          <w:b/>
          <w:bCs/>
          <w:color w:val="000000"/>
          <w:sz w:val="28"/>
          <w:szCs w:val="36"/>
        </w:rPr>
      </w:pPr>
    </w:p>
    <w:p w:rsidR="00C0259D" w:rsidRDefault="00C171D2" w:rsidP="00750AE7">
      <w:pPr>
        <w:pStyle w:val="Heading2"/>
        <w:rPr>
          <w:szCs w:val="24"/>
        </w:rPr>
      </w:pPr>
      <w:r>
        <w:rPr>
          <w:noProof/>
          <w:lang w:val="en-AU" w:eastAsia="en-AU"/>
        </w:rPr>
        <w:drawing>
          <wp:inline distT="0" distB="0" distL="0" distR="0" wp14:anchorId="2F568FAD" wp14:editId="26D29D4A">
            <wp:extent cx="5943600" cy="4784725"/>
            <wp:effectExtent l="0" t="0" r="19050" b="15875"/>
            <wp:docPr id="6" name="Chart 6" descr="Chart displaying results of &quot;How would you rate the quality of the following&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B04B3" w:rsidRPr="004B04B3" w:rsidRDefault="004B04B3" w:rsidP="004B04B3"/>
    <w:tbl>
      <w:tblPr>
        <w:tblStyle w:val="TableList4"/>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Description w:val="Summary of results"/>
      </w:tblPr>
      <w:tblGrid>
        <w:gridCol w:w="4984"/>
        <w:gridCol w:w="4984"/>
      </w:tblGrid>
      <w:tr w:rsidR="00FF4FBB" w:rsidTr="007A15EE">
        <w:trPr>
          <w:cnfStyle w:val="100000000000" w:firstRow="1" w:lastRow="0" w:firstColumn="0" w:lastColumn="0" w:oddVBand="0" w:evenVBand="0" w:oddHBand="0" w:evenHBand="0" w:firstRowFirstColumn="0" w:firstRowLastColumn="0" w:lastRowFirstColumn="0" w:lastRowLastColumn="0"/>
        </w:trPr>
        <w:tc>
          <w:tcPr>
            <w:tcW w:w="4984" w:type="dxa"/>
            <w:tcBorders>
              <w:bottom w:val="single" w:sz="4" w:space="0" w:color="auto"/>
            </w:tcBorders>
            <w:shd w:val="clear" w:color="auto" w:fill="D9D9D9" w:themeFill="background1" w:themeFillShade="D9"/>
          </w:tcPr>
          <w:p w:rsidR="00FF4FBB" w:rsidRPr="00195D92" w:rsidRDefault="00FF4FBB" w:rsidP="00FF4FBB">
            <w:pPr>
              <w:rPr>
                <w:rFonts w:asciiTheme="minorHAnsi" w:hAnsiTheme="minorHAnsi"/>
                <w:b w:val="0"/>
                <w:color w:val="000000" w:themeColor="text1"/>
              </w:rPr>
            </w:pPr>
            <w:r>
              <w:rPr>
                <w:rFonts w:asciiTheme="minorHAnsi" w:hAnsiTheme="minorHAnsi"/>
                <w:color w:val="000000" w:themeColor="text1"/>
              </w:rPr>
              <w:t xml:space="preserve">Positively rated </w:t>
            </w:r>
            <w:r w:rsidRPr="00195D92">
              <w:rPr>
                <w:rFonts w:asciiTheme="minorHAnsi" w:hAnsiTheme="minorHAnsi"/>
                <w:b w:val="0"/>
                <w:color w:val="000000" w:themeColor="text1"/>
              </w:rPr>
              <w:t>outputs</w:t>
            </w:r>
          </w:p>
        </w:tc>
        <w:tc>
          <w:tcPr>
            <w:tcW w:w="4984" w:type="dxa"/>
            <w:tcBorders>
              <w:bottom w:val="single" w:sz="4" w:space="0" w:color="auto"/>
            </w:tcBorders>
            <w:shd w:val="clear" w:color="auto" w:fill="D9D9D9" w:themeFill="background1" w:themeFillShade="D9"/>
          </w:tcPr>
          <w:p w:rsidR="00FF4FBB" w:rsidRPr="00195D92" w:rsidRDefault="00FF4FBB" w:rsidP="00FF4FBB">
            <w:pPr>
              <w:rPr>
                <w:rFonts w:asciiTheme="minorHAnsi" w:hAnsiTheme="minorHAnsi"/>
                <w:b w:val="0"/>
                <w:color w:val="000000" w:themeColor="text1"/>
              </w:rPr>
            </w:pPr>
            <w:r>
              <w:rPr>
                <w:rFonts w:ascii="Calibri" w:hAnsi="Calibri"/>
                <w:bCs w:val="0"/>
                <w:color w:val="000000" w:themeColor="text1"/>
              </w:rPr>
              <w:t>Negatively rated</w:t>
            </w:r>
            <w:r w:rsidRPr="00195D92">
              <w:rPr>
                <w:rFonts w:ascii="Calibri" w:hAnsi="Calibri"/>
                <w:b w:val="0"/>
                <w:color w:val="000000" w:themeColor="text1"/>
              </w:rPr>
              <w:t xml:space="preserve"> </w:t>
            </w:r>
            <w:r w:rsidRPr="00195D92">
              <w:rPr>
                <w:rFonts w:ascii="Calibri" w:hAnsi="Calibri"/>
                <w:b w:val="0"/>
                <w:bCs w:val="0"/>
                <w:color w:val="000000" w:themeColor="text1"/>
              </w:rPr>
              <w:t>o</w:t>
            </w:r>
            <w:r w:rsidRPr="00195D92">
              <w:rPr>
                <w:rFonts w:ascii="Calibri" w:hAnsi="Calibri"/>
                <w:b w:val="0"/>
                <w:color w:val="000000" w:themeColor="text1"/>
              </w:rPr>
              <w:t>utputs</w:t>
            </w:r>
          </w:p>
        </w:tc>
      </w:tr>
      <w:tr w:rsidR="00FF4FBB" w:rsidRPr="0083716A" w:rsidTr="007A15EE">
        <w:tc>
          <w:tcPr>
            <w:tcW w:w="4984" w:type="dxa"/>
            <w:tcBorders>
              <w:top w:val="single" w:sz="4" w:space="0" w:color="auto"/>
            </w:tcBorders>
            <w:shd w:val="clear" w:color="auto" w:fill="DBE5F1" w:themeFill="accent1" w:themeFillTint="33"/>
          </w:tcPr>
          <w:p w:rsidR="00FF4FBB" w:rsidRPr="00FF4FBB" w:rsidRDefault="00FF4FBB" w:rsidP="00FF4FBB">
            <w:pPr>
              <w:pStyle w:val="ListParagraph"/>
              <w:numPr>
                <w:ilvl w:val="0"/>
                <w:numId w:val="34"/>
              </w:numPr>
              <w:rPr>
                <w:rFonts w:asciiTheme="minorHAnsi" w:hAnsiTheme="minorHAnsi"/>
              </w:rPr>
            </w:pPr>
            <w:r w:rsidRPr="00FF4FBB">
              <w:rPr>
                <w:rFonts w:asciiTheme="minorHAnsi" w:hAnsiTheme="minorHAnsi"/>
              </w:rPr>
              <w:t>PDF 86%</w:t>
            </w:r>
          </w:p>
          <w:p w:rsidR="00FF4FBB" w:rsidRPr="00FF4FBB" w:rsidRDefault="00FF4FBB" w:rsidP="00FF4FBB">
            <w:pPr>
              <w:pStyle w:val="ListParagraph"/>
              <w:numPr>
                <w:ilvl w:val="0"/>
                <w:numId w:val="34"/>
              </w:numPr>
              <w:rPr>
                <w:rFonts w:asciiTheme="minorHAnsi" w:hAnsiTheme="minorHAnsi"/>
              </w:rPr>
            </w:pPr>
            <w:r w:rsidRPr="00FF4FBB">
              <w:rPr>
                <w:rFonts w:asciiTheme="minorHAnsi" w:hAnsiTheme="minorHAnsi"/>
              </w:rPr>
              <w:t>PDF Summary of Changes 79%</w:t>
            </w:r>
          </w:p>
          <w:p w:rsidR="00FF4FBB" w:rsidRPr="00FF4FBB" w:rsidRDefault="00FF4FBB" w:rsidP="00FF4FBB">
            <w:pPr>
              <w:pStyle w:val="ListParagraph"/>
              <w:numPr>
                <w:ilvl w:val="0"/>
                <w:numId w:val="34"/>
              </w:numPr>
              <w:rPr>
                <w:rFonts w:asciiTheme="minorHAnsi" w:hAnsiTheme="minorHAnsi"/>
              </w:rPr>
            </w:pPr>
            <w:r w:rsidRPr="00FF4FBB">
              <w:rPr>
                <w:rFonts w:asciiTheme="minorHAnsi" w:hAnsiTheme="minorHAnsi"/>
              </w:rPr>
              <w:t>PDF Errata 62%</w:t>
            </w:r>
          </w:p>
          <w:p w:rsidR="00FF4FBB" w:rsidRPr="00FF4FBB" w:rsidRDefault="00FF4FBB" w:rsidP="00FF4FBB">
            <w:pPr>
              <w:pStyle w:val="ListParagraph"/>
              <w:numPr>
                <w:ilvl w:val="0"/>
                <w:numId w:val="34"/>
              </w:numPr>
              <w:rPr>
                <w:rFonts w:asciiTheme="minorHAnsi" w:hAnsiTheme="minorHAnsi"/>
              </w:rPr>
            </w:pPr>
            <w:r w:rsidRPr="00FF4FBB">
              <w:rPr>
                <w:rFonts w:asciiTheme="minorHAnsi" w:hAnsiTheme="minorHAnsi"/>
              </w:rPr>
              <w:t>TXT Extracts 58%</w:t>
            </w:r>
          </w:p>
          <w:p w:rsidR="00FF4FBB" w:rsidRPr="00FF4FBB" w:rsidRDefault="00FF4FBB" w:rsidP="00E20E00">
            <w:pPr>
              <w:pStyle w:val="ListParagraph"/>
              <w:numPr>
                <w:ilvl w:val="0"/>
                <w:numId w:val="34"/>
              </w:numPr>
              <w:rPr>
                <w:rFonts w:asciiTheme="minorHAnsi" w:hAnsiTheme="minorHAnsi"/>
              </w:rPr>
            </w:pPr>
            <w:r>
              <w:rPr>
                <w:rFonts w:asciiTheme="minorHAnsi" w:hAnsiTheme="minorHAnsi"/>
              </w:rPr>
              <w:t>Developers web</w:t>
            </w:r>
            <w:r w:rsidR="00E20E00">
              <w:rPr>
                <w:rFonts w:asciiTheme="minorHAnsi" w:hAnsiTheme="minorHAnsi"/>
              </w:rPr>
              <w:t>s</w:t>
            </w:r>
            <w:r>
              <w:rPr>
                <w:rFonts w:asciiTheme="minorHAnsi" w:hAnsiTheme="minorHAnsi"/>
              </w:rPr>
              <w:t>i</w:t>
            </w:r>
            <w:r w:rsidR="00E20E00">
              <w:rPr>
                <w:rFonts w:asciiTheme="minorHAnsi" w:hAnsiTheme="minorHAnsi"/>
              </w:rPr>
              <w:t>t</w:t>
            </w:r>
            <w:r>
              <w:rPr>
                <w:rFonts w:asciiTheme="minorHAnsi" w:hAnsiTheme="minorHAnsi"/>
              </w:rPr>
              <w:t>e 41%</w:t>
            </w:r>
          </w:p>
        </w:tc>
        <w:tc>
          <w:tcPr>
            <w:tcW w:w="4984" w:type="dxa"/>
            <w:tcBorders>
              <w:top w:val="single" w:sz="4" w:space="0" w:color="auto"/>
            </w:tcBorders>
            <w:shd w:val="clear" w:color="auto" w:fill="FBD4B4" w:themeFill="accent6" w:themeFillTint="66"/>
          </w:tcPr>
          <w:p w:rsidR="00FF4FBB" w:rsidRPr="004677C0" w:rsidRDefault="00FF4FBB" w:rsidP="00FF4FBB">
            <w:pPr>
              <w:pStyle w:val="ListParagraph"/>
              <w:numPr>
                <w:ilvl w:val="0"/>
                <w:numId w:val="35"/>
              </w:numPr>
              <w:rPr>
                <w:rFonts w:asciiTheme="minorHAnsi" w:hAnsiTheme="minorHAnsi"/>
              </w:rPr>
            </w:pPr>
            <w:r>
              <w:rPr>
                <w:rFonts w:asciiTheme="minorHAnsi" w:hAnsiTheme="minorHAnsi"/>
              </w:rPr>
              <w:t>XML 17%</w:t>
            </w:r>
          </w:p>
          <w:p w:rsidR="00FF4FBB" w:rsidRDefault="00FF4FBB" w:rsidP="00FF4FBB">
            <w:pPr>
              <w:pStyle w:val="ListParagraph"/>
              <w:numPr>
                <w:ilvl w:val="0"/>
                <w:numId w:val="35"/>
              </w:numPr>
              <w:rPr>
                <w:rFonts w:asciiTheme="minorHAnsi" w:hAnsiTheme="minorHAnsi"/>
              </w:rPr>
            </w:pPr>
            <w:r>
              <w:rPr>
                <w:rFonts w:asciiTheme="minorHAnsi" w:hAnsiTheme="minorHAnsi"/>
              </w:rPr>
              <w:t xml:space="preserve">XML Schema </w:t>
            </w:r>
            <w:r w:rsidRPr="004677C0">
              <w:rPr>
                <w:rFonts w:asciiTheme="minorHAnsi" w:hAnsiTheme="minorHAnsi"/>
              </w:rPr>
              <w:t>17%</w:t>
            </w:r>
          </w:p>
          <w:p w:rsidR="00FF4FBB" w:rsidRPr="004677C0" w:rsidRDefault="00FF4FBB" w:rsidP="00FF4FBB">
            <w:pPr>
              <w:pStyle w:val="ListParagraph"/>
              <w:numPr>
                <w:ilvl w:val="0"/>
                <w:numId w:val="35"/>
              </w:numPr>
              <w:rPr>
                <w:rFonts w:asciiTheme="minorHAnsi" w:hAnsiTheme="minorHAnsi"/>
              </w:rPr>
            </w:pPr>
            <w:r>
              <w:rPr>
                <w:rFonts w:asciiTheme="minorHAnsi" w:hAnsiTheme="minorHAnsi"/>
              </w:rPr>
              <w:t xml:space="preserve">XML Schema </w:t>
            </w:r>
            <w:proofErr w:type="spellStart"/>
            <w:r>
              <w:rPr>
                <w:rFonts w:asciiTheme="minorHAnsi" w:hAnsiTheme="minorHAnsi"/>
              </w:rPr>
              <w:t>Doco</w:t>
            </w:r>
            <w:proofErr w:type="spellEnd"/>
            <w:r>
              <w:rPr>
                <w:rFonts w:asciiTheme="minorHAnsi" w:hAnsiTheme="minorHAnsi"/>
              </w:rPr>
              <w:t xml:space="preserve"> </w:t>
            </w:r>
            <w:r w:rsidRPr="004677C0">
              <w:rPr>
                <w:rFonts w:asciiTheme="minorHAnsi" w:hAnsiTheme="minorHAnsi"/>
              </w:rPr>
              <w:t>17%</w:t>
            </w:r>
          </w:p>
          <w:p w:rsidR="00FF4FBB" w:rsidRPr="004677C0" w:rsidRDefault="00FF4FBB" w:rsidP="00FF4FBB">
            <w:pPr>
              <w:pStyle w:val="ListParagraph"/>
              <w:numPr>
                <w:ilvl w:val="0"/>
                <w:numId w:val="35"/>
              </w:numPr>
              <w:rPr>
                <w:rFonts w:asciiTheme="minorHAnsi" w:hAnsiTheme="minorHAnsi"/>
              </w:rPr>
            </w:pPr>
            <w:r>
              <w:rPr>
                <w:rFonts w:asciiTheme="minorHAnsi" w:hAnsiTheme="minorHAnsi"/>
              </w:rPr>
              <w:t xml:space="preserve">XSL Stylesheets </w:t>
            </w:r>
            <w:r w:rsidRPr="004677C0">
              <w:rPr>
                <w:rFonts w:asciiTheme="minorHAnsi" w:hAnsiTheme="minorHAnsi"/>
              </w:rPr>
              <w:t>14%</w:t>
            </w:r>
          </w:p>
          <w:p w:rsidR="00FF4FBB" w:rsidRPr="00FF4FBB" w:rsidRDefault="00FF4FBB" w:rsidP="00FF4FBB">
            <w:pPr>
              <w:pStyle w:val="ListParagraph"/>
              <w:numPr>
                <w:ilvl w:val="0"/>
                <w:numId w:val="35"/>
              </w:numPr>
              <w:rPr>
                <w:rFonts w:asciiTheme="minorHAnsi" w:hAnsiTheme="minorHAnsi"/>
              </w:rPr>
            </w:pPr>
            <w:r>
              <w:rPr>
                <w:rFonts w:asciiTheme="minorHAnsi" w:hAnsiTheme="minorHAnsi"/>
              </w:rPr>
              <w:t xml:space="preserve">XML Release Notes </w:t>
            </w:r>
            <w:r w:rsidRPr="004677C0">
              <w:rPr>
                <w:rFonts w:asciiTheme="minorHAnsi" w:hAnsiTheme="minorHAnsi"/>
              </w:rPr>
              <w:t>14%</w:t>
            </w:r>
          </w:p>
        </w:tc>
      </w:tr>
    </w:tbl>
    <w:p w:rsidR="004B04B3" w:rsidRDefault="004B04B3" w:rsidP="00750AE7">
      <w:pPr>
        <w:pStyle w:val="Heading2"/>
      </w:pPr>
    </w:p>
    <w:p w:rsidR="004B04B3" w:rsidRDefault="004B04B3" w:rsidP="004B04B3">
      <w:pPr>
        <w:rPr>
          <w:rFonts w:cs="Arial"/>
          <w:sz w:val="28"/>
        </w:rPr>
      </w:pPr>
      <w:r>
        <w:br w:type="page"/>
      </w:r>
    </w:p>
    <w:p w:rsidR="00767455" w:rsidRDefault="00767455" w:rsidP="00697F6D">
      <w:pPr>
        <w:rPr>
          <w:rFonts w:asciiTheme="minorHAnsi" w:hAnsiTheme="minorHAnsi"/>
          <w:b/>
          <w:sz w:val="28"/>
        </w:rPr>
      </w:pPr>
      <w:r w:rsidRPr="00697F6D">
        <w:rPr>
          <w:rFonts w:asciiTheme="minorHAnsi" w:hAnsiTheme="minorHAnsi"/>
          <w:b/>
          <w:sz w:val="28"/>
        </w:rPr>
        <w:lastRenderedPageBreak/>
        <w:t xml:space="preserve">Question 4: Please estimate the time, cost and resources you spend each month to process the PBS outputs. Please describe the impact of receiving multiple versions of data in one month: </w:t>
      </w:r>
    </w:p>
    <w:p w:rsidR="00697F6D" w:rsidRPr="00697F6D" w:rsidRDefault="00697F6D" w:rsidP="00697F6D">
      <w:pPr>
        <w:rPr>
          <w:rFonts w:asciiTheme="minorHAnsi" w:hAnsiTheme="minorHAnsi"/>
          <w:b/>
          <w: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mmary of results"/>
      </w:tblPr>
      <w:tblGrid>
        <w:gridCol w:w="2802"/>
        <w:gridCol w:w="1842"/>
      </w:tblGrid>
      <w:tr w:rsidR="00767455" w:rsidRPr="00D404AF" w:rsidTr="00E20E00">
        <w:trPr>
          <w:jc w:val="center"/>
        </w:trPr>
        <w:tc>
          <w:tcPr>
            <w:tcW w:w="2802" w:type="dxa"/>
            <w:tcBorders>
              <w:bottom w:val="single" w:sz="4" w:space="0" w:color="auto"/>
            </w:tcBorders>
            <w:shd w:val="clear" w:color="auto" w:fill="BFBFBF" w:themeFill="background1" w:themeFillShade="BF"/>
          </w:tcPr>
          <w:p w:rsidR="00767455" w:rsidRPr="00D404AF" w:rsidRDefault="00767455" w:rsidP="00441B4F">
            <w:pPr>
              <w:rPr>
                <w:rFonts w:asciiTheme="minorHAnsi" w:hAnsiTheme="minorHAnsi"/>
                <w:b/>
              </w:rPr>
            </w:pPr>
            <w:r w:rsidRPr="00D404AF">
              <w:rPr>
                <w:rFonts w:asciiTheme="minorHAnsi" w:hAnsiTheme="minorHAnsi"/>
                <w:b/>
              </w:rPr>
              <w:t>Time taken (per release)</w:t>
            </w:r>
          </w:p>
        </w:tc>
        <w:tc>
          <w:tcPr>
            <w:tcW w:w="1842" w:type="dxa"/>
            <w:tcBorders>
              <w:bottom w:val="single" w:sz="4" w:space="0" w:color="auto"/>
            </w:tcBorders>
            <w:shd w:val="clear" w:color="auto" w:fill="BFBFBF" w:themeFill="background1" w:themeFillShade="BF"/>
          </w:tcPr>
          <w:p w:rsidR="00767455" w:rsidRPr="00D404AF" w:rsidRDefault="00767455" w:rsidP="00441B4F">
            <w:pPr>
              <w:rPr>
                <w:rFonts w:asciiTheme="minorHAnsi" w:hAnsiTheme="minorHAnsi"/>
                <w:b/>
              </w:rPr>
            </w:pPr>
            <w:r w:rsidRPr="00D404AF">
              <w:rPr>
                <w:rFonts w:asciiTheme="minorHAnsi" w:hAnsiTheme="minorHAnsi"/>
                <w:b/>
              </w:rPr>
              <w:t># of responses</w:t>
            </w:r>
          </w:p>
        </w:tc>
      </w:tr>
      <w:tr w:rsidR="00767455" w:rsidRPr="00D404AF" w:rsidTr="00E20E00">
        <w:trPr>
          <w:jc w:val="center"/>
        </w:trPr>
        <w:tc>
          <w:tcPr>
            <w:tcW w:w="2802" w:type="dxa"/>
            <w:tcBorders>
              <w:top w:val="single" w:sz="4" w:space="0" w:color="auto"/>
            </w:tcBorders>
          </w:tcPr>
          <w:p w:rsidR="00767455" w:rsidRPr="00D404AF" w:rsidRDefault="00767455" w:rsidP="00441B4F">
            <w:pPr>
              <w:rPr>
                <w:rFonts w:asciiTheme="minorHAnsi" w:hAnsiTheme="minorHAnsi"/>
              </w:rPr>
            </w:pPr>
            <w:r w:rsidRPr="00D404AF">
              <w:rPr>
                <w:rFonts w:asciiTheme="minorHAnsi" w:hAnsiTheme="minorHAnsi"/>
              </w:rPr>
              <w:t>5</w:t>
            </w:r>
            <w:r w:rsidR="00D404AF">
              <w:rPr>
                <w:rFonts w:asciiTheme="minorHAnsi" w:hAnsiTheme="minorHAnsi"/>
              </w:rPr>
              <w:t xml:space="preserve"> </w:t>
            </w:r>
            <w:proofErr w:type="spellStart"/>
            <w:r w:rsidRPr="00D404AF">
              <w:rPr>
                <w:rFonts w:asciiTheme="minorHAnsi" w:hAnsiTheme="minorHAnsi"/>
              </w:rPr>
              <w:t>hrs</w:t>
            </w:r>
            <w:proofErr w:type="spellEnd"/>
            <w:r w:rsidRPr="00D404AF">
              <w:rPr>
                <w:rFonts w:asciiTheme="minorHAnsi" w:hAnsiTheme="minorHAnsi"/>
              </w:rPr>
              <w:t xml:space="preserve"> or less</w:t>
            </w:r>
          </w:p>
        </w:tc>
        <w:tc>
          <w:tcPr>
            <w:tcW w:w="1842" w:type="dxa"/>
            <w:tcBorders>
              <w:top w:val="single" w:sz="4" w:space="0" w:color="auto"/>
            </w:tcBorders>
          </w:tcPr>
          <w:p w:rsidR="00767455" w:rsidRPr="00D404AF" w:rsidRDefault="00767455" w:rsidP="00441B4F">
            <w:pPr>
              <w:rPr>
                <w:rFonts w:asciiTheme="minorHAnsi" w:hAnsiTheme="minorHAnsi"/>
              </w:rPr>
            </w:pPr>
            <w:r w:rsidRPr="00D404AF">
              <w:rPr>
                <w:rFonts w:asciiTheme="minorHAnsi" w:hAnsiTheme="minorHAnsi"/>
              </w:rPr>
              <w:t>8</w:t>
            </w:r>
          </w:p>
        </w:tc>
      </w:tr>
      <w:tr w:rsidR="00767455" w:rsidRPr="00D404AF" w:rsidTr="00D404AF">
        <w:trPr>
          <w:jc w:val="center"/>
        </w:trPr>
        <w:tc>
          <w:tcPr>
            <w:tcW w:w="2802" w:type="dxa"/>
          </w:tcPr>
          <w:p w:rsidR="00767455" w:rsidRPr="00D404AF" w:rsidRDefault="00767455" w:rsidP="00441B4F">
            <w:pPr>
              <w:rPr>
                <w:rFonts w:asciiTheme="minorHAnsi" w:hAnsiTheme="minorHAnsi"/>
              </w:rPr>
            </w:pPr>
            <w:r w:rsidRPr="00D404AF">
              <w:rPr>
                <w:rFonts w:asciiTheme="minorHAnsi" w:hAnsiTheme="minorHAnsi"/>
              </w:rPr>
              <w:t>2 – 3 days</w:t>
            </w:r>
          </w:p>
        </w:tc>
        <w:tc>
          <w:tcPr>
            <w:tcW w:w="1842" w:type="dxa"/>
          </w:tcPr>
          <w:p w:rsidR="00767455" w:rsidRPr="00D404AF" w:rsidRDefault="00767455" w:rsidP="00441B4F">
            <w:pPr>
              <w:rPr>
                <w:rFonts w:asciiTheme="minorHAnsi" w:hAnsiTheme="minorHAnsi"/>
              </w:rPr>
            </w:pPr>
            <w:r w:rsidRPr="00D404AF">
              <w:rPr>
                <w:rFonts w:asciiTheme="minorHAnsi" w:hAnsiTheme="minorHAnsi"/>
              </w:rPr>
              <w:t>10</w:t>
            </w:r>
          </w:p>
        </w:tc>
      </w:tr>
      <w:tr w:rsidR="00767455" w:rsidRPr="00D404AF" w:rsidTr="00D404AF">
        <w:trPr>
          <w:jc w:val="center"/>
        </w:trPr>
        <w:tc>
          <w:tcPr>
            <w:tcW w:w="2802" w:type="dxa"/>
          </w:tcPr>
          <w:p w:rsidR="00767455" w:rsidRPr="00D404AF" w:rsidRDefault="00767455" w:rsidP="00441B4F">
            <w:pPr>
              <w:rPr>
                <w:rFonts w:asciiTheme="minorHAnsi" w:hAnsiTheme="minorHAnsi"/>
              </w:rPr>
            </w:pPr>
            <w:r w:rsidRPr="00D404AF">
              <w:rPr>
                <w:rFonts w:asciiTheme="minorHAnsi" w:hAnsiTheme="minorHAnsi"/>
              </w:rPr>
              <w:t>3 – 5 days</w:t>
            </w:r>
          </w:p>
        </w:tc>
        <w:tc>
          <w:tcPr>
            <w:tcW w:w="1842" w:type="dxa"/>
          </w:tcPr>
          <w:p w:rsidR="00767455" w:rsidRPr="00D404AF" w:rsidRDefault="00767455" w:rsidP="00441B4F">
            <w:pPr>
              <w:rPr>
                <w:rFonts w:asciiTheme="minorHAnsi" w:hAnsiTheme="minorHAnsi"/>
              </w:rPr>
            </w:pPr>
            <w:r w:rsidRPr="00D404AF">
              <w:rPr>
                <w:rFonts w:asciiTheme="minorHAnsi" w:hAnsiTheme="minorHAnsi"/>
              </w:rPr>
              <w:t>4</w:t>
            </w:r>
          </w:p>
        </w:tc>
      </w:tr>
      <w:tr w:rsidR="00767455" w:rsidRPr="00D404AF" w:rsidTr="00D404AF">
        <w:trPr>
          <w:jc w:val="center"/>
        </w:trPr>
        <w:tc>
          <w:tcPr>
            <w:tcW w:w="2802" w:type="dxa"/>
          </w:tcPr>
          <w:p w:rsidR="00767455" w:rsidRPr="00D404AF" w:rsidRDefault="00767455" w:rsidP="00441B4F">
            <w:pPr>
              <w:rPr>
                <w:rFonts w:asciiTheme="minorHAnsi" w:hAnsiTheme="minorHAnsi"/>
              </w:rPr>
            </w:pPr>
            <w:r w:rsidRPr="00D404AF">
              <w:rPr>
                <w:rFonts w:asciiTheme="minorHAnsi" w:hAnsiTheme="minorHAnsi"/>
              </w:rPr>
              <w:t>10 days</w:t>
            </w:r>
          </w:p>
        </w:tc>
        <w:tc>
          <w:tcPr>
            <w:tcW w:w="1842" w:type="dxa"/>
          </w:tcPr>
          <w:p w:rsidR="00767455" w:rsidRPr="00D404AF" w:rsidRDefault="00767455" w:rsidP="00441B4F">
            <w:pPr>
              <w:rPr>
                <w:rFonts w:asciiTheme="minorHAnsi" w:hAnsiTheme="minorHAnsi"/>
              </w:rPr>
            </w:pPr>
            <w:r w:rsidRPr="00D404AF">
              <w:rPr>
                <w:rFonts w:asciiTheme="minorHAnsi" w:hAnsiTheme="minorHAnsi"/>
              </w:rPr>
              <w:t>1</w:t>
            </w:r>
          </w:p>
        </w:tc>
      </w:tr>
    </w:tbl>
    <w:p w:rsidR="00767455" w:rsidRPr="00121FB5" w:rsidRDefault="00767455" w:rsidP="00767455">
      <w:pPr>
        <w:rPr>
          <w:rFonts w:asciiTheme="minorHAnsi" w:hAnsiTheme="minorHAnsi"/>
          <w:i/>
        </w:rPr>
      </w:pPr>
      <w:r w:rsidRPr="00121FB5">
        <w:rPr>
          <w:rFonts w:asciiTheme="minorHAnsi" w:hAnsiTheme="minorHAnsi"/>
          <w:i/>
        </w:rPr>
        <w:t>Note: Before PharmCIS, PBS data was only ever released once a month and always on the same date. PBS data is currently</w:t>
      </w:r>
      <w:r w:rsidR="00CF5B41">
        <w:rPr>
          <w:rFonts w:asciiTheme="minorHAnsi" w:hAnsiTheme="minorHAnsi"/>
          <w:i/>
        </w:rPr>
        <w:t xml:space="preserve"> routinely</w:t>
      </w:r>
      <w:r w:rsidRPr="00121FB5">
        <w:rPr>
          <w:rFonts w:asciiTheme="minorHAnsi" w:hAnsiTheme="minorHAnsi"/>
          <w:i/>
        </w:rPr>
        <w:t xml:space="preserve"> re-released at least twice each month, sometimes three or four times.</w:t>
      </w:r>
    </w:p>
    <w:p w:rsidR="00767455" w:rsidRPr="00D404AF" w:rsidRDefault="00767455" w:rsidP="00767455">
      <w:pPr>
        <w:rPr>
          <w:rFonts w:asciiTheme="minorHAnsi" w:hAnsiTheme="minorHAnsi"/>
        </w:rPr>
      </w:pPr>
    </w:p>
    <w:p w:rsidR="00767455" w:rsidRPr="00D404AF" w:rsidRDefault="00767455" w:rsidP="00767455">
      <w:pPr>
        <w:rPr>
          <w:rFonts w:asciiTheme="minorHAnsi" w:hAnsiTheme="minorHAnsi"/>
          <w:b/>
        </w:rPr>
      </w:pPr>
      <w:r w:rsidRPr="00D404AF">
        <w:rPr>
          <w:rFonts w:asciiTheme="minorHAnsi" w:hAnsiTheme="minorHAnsi"/>
          <w:b/>
        </w:rPr>
        <w:t xml:space="preserve">Key issues reflected in comments: </w:t>
      </w:r>
    </w:p>
    <w:p w:rsidR="00767455" w:rsidRPr="00D404AF" w:rsidRDefault="00767455" w:rsidP="001335C6">
      <w:pPr>
        <w:pStyle w:val="ListParagraph"/>
        <w:numPr>
          <w:ilvl w:val="0"/>
          <w:numId w:val="10"/>
        </w:numPr>
        <w:rPr>
          <w:rFonts w:asciiTheme="minorHAnsi" w:hAnsiTheme="minorHAnsi"/>
        </w:rPr>
      </w:pPr>
      <w:r w:rsidRPr="00D404AF">
        <w:rPr>
          <w:rFonts w:asciiTheme="minorHAnsi" w:hAnsiTheme="minorHAnsi"/>
        </w:rPr>
        <w:t xml:space="preserve">19 respondents (70%) advised that the re-release of PBS outputs each month has a considerable negative impact on their business. Multiple versions require </w:t>
      </w:r>
      <w:r w:rsidR="005240F7">
        <w:rPr>
          <w:rFonts w:asciiTheme="minorHAnsi" w:hAnsiTheme="minorHAnsi"/>
        </w:rPr>
        <w:t>devel</w:t>
      </w:r>
      <w:r w:rsidR="002C7803">
        <w:rPr>
          <w:rFonts w:asciiTheme="minorHAnsi" w:hAnsiTheme="minorHAnsi"/>
        </w:rPr>
        <w:t>o</w:t>
      </w:r>
      <w:r w:rsidR="005240F7">
        <w:rPr>
          <w:rFonts w:asciiTheme="minorHAnsi" w:hAnsiTheme="minorHAnsi"/>
        </w:rPr>
        <w:t>pers</w:t>
      </w:r>
      <w:r w:rsidRPr="00D404AF">
        <w:rPr>
          <w:rFonts w:asciiTheme="minorHAnsi" w:hAnsiTheme="minorHAnsi"/>
        </w:rPr>
        <w:t xml:space="preserve"> to re-process each release and can double, triple the time required – impacting on already very tight timeframes, compounded by the lateness of the data. </w:t>
      </w:r>
    </w:p>
    <w:p w:rsidR="00767455" w:rsidRPr="00D404AF" w:rsidRDefault="00767455" w:rsidP="001335C6">
      <w:pPr>
        <w:pStyle w:val="ListParagraph"/>
        <w:numPr>
          <w:ilvl w:val="0"/>
          <w:numId w:val="10"/>
        </w:numPr>
        <w:rPr>
          <w:rFonts w:asciiTheme="minorHAnsi" w:hAnsiTheme="minorHAnsi"/>
        </w:rPr>
      </w:pPr>
      <w:r w:rsidRPr="00D404AF">
        <w:rPr>
          <w:rFonts w:asciiTheme="minorHAnsi" w:hAnsiTheme="minorHAnsi"/>
        </w:rPr>
        <w:t>12 respondents (44%) complained about the lateness, lack of a firm deadline and/or commented that they often wait as late as possible to process the data as they have little faith that the first release will be the final version.</w:t>
      </w:r>
    </w:p>
    <w:p w:rsidR="00767455" w:rsidRDefault="00767455" w:rsidP="00767455">
      <w:pPr>
        <w:rPr>
          <w:rFonts w:asciiTheme="minorHAnsi" w:hAnsiTheme="minorHAnsi"/>
        </w:rPr>
      </w:pPr>
    </w:p>
    <w:tbl>
      <w:tblPr>
        <w:tblStyle w:val="TableGrid"/>
        <w:tblW w:w="0" w:type="auto"/>
        <w:tblLook w:val="04A0" w:firstRow="1" w:lastRow="0" w:firstColumn="1" w:lastColumn="0" w:noHBand="0" w:noVBand="1"/>
        <w:tblDescription w:val="Notable comments"/>
      </w:tblPr>
      <w:tblGrid>
        <w:gridCol w:w="9968"/>
      </w:tblGrid>
      <w:tr w:rsidR="005E34C1" w:rsidTr="005E34C1">
        <w:tc>
          <w:tcPr>
            <w:tcW w:w="9968" w:type="dxa"/>
          </w:tcPr>
          <w:p w:rsidR="005E34C1" w:rsidRPr="00D404AF" w:rsidRDefault="005E34C1" w:rsidP="005E34C1">
            <w:pPr>
              <w:rPr>
                <w:rFonts w:asciiTheme="minorHAnsi" w:hAnsiTheme="minorHAnsi"/>
                <w:b/>
              </w:rPr>
            </w:pPr>
            <w:r w:rsidRPr="00D404AF">
              <w:rPr>
                <w:rFonts w:asciiTheme="minorHAnsi" w:hAnsiTheme="minorHAnsi"/>
                <w:b/>
              </w:rPr>
              <w:t>Notable comments:</w:t>
            </w:r>
          </w:p>
          <w:p w:rsidR="005E34C1" w:rsidRPr="00D404AF" w:rsidRDefault="005E34C1" w:rsidP="005E34C1">
            <w:pPr>
              <w:pStyle w:val="ListParagraph"/>
              <w:numPr>
                <w:ilvl w:val="0"/>
                <w:numId w:val="36"/>
              </w:numPr>
              <w:rPr>
                <w:rFonts w:asciiTheme="minorHAnsi" w:hAnsiTheme="minorHAnsi"/>
              </w:rPr>
            </w:pPr>
            <w:r w:rsidRPr="00D404AF">
              <w:rPr>
                <w:rFonts w:asciiTheme="minorHAnsi" w:hAnsiTheme="minorHAnsi"/>
              </w:rPr>
              <w:t>“If late changes come through after we have released for that month, we have to rebuild, re-verify and re-release, which has a heavy impact on our development team. Customer confusion around the extra release causes a large spike in support calls which has a heavy impact on our operations team."</w:t>
            </w:r>
          </w:p>
          <w:p w:rsidR="005E34C1" w:rsidRPr="00D404AF" w:rsidRDefault="005E34C1" w:rsidP="005E34C1">
            <w:pPr>
              <w:pStyle w:val="ListParagraph"/>
              <w:numPr>
                <w:ilvl w:val="0"/>
                <w:numId w:val="36"/>
              </w:numPr>
              <w:rPr>
                <w:rFonts w:asciiTheme="minorHAnsi" w:hAnsiTheme="minorHAnsi"/>
              </w:rPr>
            </w:pPr>
            <w:r w:rsidRPr="00D404AF">
              <w:rPr>
                <w:rFonts w:asciiTheme="minorHAnsi" w:hAnsiTheme="minorHAnsi"/>
              </w:rPr>
              <w:t>“Multiple versions result in rework from multiple teams and this impact is amplified the later in the month the change comes through.  if the data is already out at pharmacy the rework is immense for rereleases”</w:t>
            </w:r>
          </w:p>
          <w:p w:rsidR="005E34C1" w:rsidRPr="00D404AF" w:rsidRDefault="005E34C1" w:rsidP="005E34C1">
            <w:pPr>
              <w:pStyle w:val="ListParagraph"/>
              <w:numPr>
                <w:ilvl w:val="0"/>
                <w:numId w:val="36"/>
              </w:numPr>
              <w:rPr>
                <w:rFonts w:asciiTheme="minorHAnsi" w:hAnsiTheme="minorHAnsi"/>
              </w:rPr>
            </w:pPr>
            <w:r w:rsidRPr="00D404AF">
              <w:rPr>
                <w:rFonts w:asciiTheme="minorHAnsi" w:hAnsiTheme="minorHAnsi"/>
              </w:rPr>
              <w:t xml:space="preserve">“Whenever there is an updated version, our processes require us to begin again to make sure everything is covered correctly. Consequently the </w:t>
            </w:r>
            <w:proofErr w:type="gramStart"/>
            <w:r w:rsidRPr="00D404AF">
              <w:rPr>
                <w:rFonts w:asciiTheme="minorHAnsi" w:hAnsiTheme="minorHAnsi"/>
              </w:rPr>
              <w:t>costs for processing the files increases</w:t>
            </w:r>
            <w:proofErr w:type="gramEnd"/>
            <w:r w:rsidRPr="00D404AF">
              <w:rPr>
                <w:rFonts w:asciiTheme="minorHAnsi" w:hAnsiTheme="minorHAnsi"/>
              </w:rPr>
              <w:t xml:space="preserve"> dramatically.”</w:t>
            </w:r>
          </w:p>
          <w:p w:rsidR="005E34C1" w:rsidRPr="00D404AF" w:rsidRDefault="005E34C1" w:rsidP="005E34C1">
            <w:pPr>
              <w:pStyle w:val="ListParagraph"/>
              <w:numPr>
                <w:ilvl w:val="0"/>
                <w:numId w:val="36"/>
              </w:numPr>
              <w:rPr>
                <w:rFonts w:asciiTheme="minorHAnsi" w:hAnsiTheme="minorHAnsi"/>
              </w:rPr>
            </w:pPr>
            <w:r>
              <w:rPr>
                <w:rFonts w:asciiTheme="minorHAnsi" w:hAnsiTheme="minorHAnsi"/>
              </w:rPr>
              <w:t>“</w:t>
            </w:r>
            <w:r w:rsidRPr="00D404AF">
              <w:rPr>
                <w:rFonts w:asciiTheme="minorHAnsi" w:hAnsiTheme="minorHAnsi"/>
              </w:rPr>
              <w:t>We now wait until the middle of each month before importing the PBS data as we assume that the firs</w:t>
            </w:r>
            <w:r>
              <w:rPr>
                <w:rFonts w:asciiTheme="minorHAnsi" w:hAnsiTheme="minorHAnsi"/>
              </w:rPr>
              <w:t>t version will not be the final”</w:t>
            </w:r>
          </w:p>
          <w:p w:rsidR="005E34C1" w:rsidRPr="00D404AF" w:rsidRDefault="005E34C1" w:rsidP="005E34C1">
            <w:pPr>
              <w:pStyle w:val="ListParagraph"/>
              <w:numPr>
                <w:ilvl w:val="0"/>
                <w:numId w:val="36"/>
              </w:numPr>
              <w:rPr>
                <w:rFonts w:asciiTheme="minorHAnsi" w:hAnsiTheme="minorHAnsi"/>
              </w:rPr>
            </w:pPr>
            <w:r w:rsidRPr="00D404AF">
              <w:rPr>
                <w:rFonts w:asciiTheme="minorHAnsi" w:hAnsiTheme="minorHAnsi"/>
              </w:rPr>
              <w:t>“... if there are multiple releases, then depending on the time of these releases (early in the month or late) then this number of hours will be stretched, to sometimes double the number. The late re-release of PBS data, and often the lack of information about why it is being re-released, is a constant frustration and waste of resourcing from our perspective.”</w:t>
            </w:r>
          </w:p>
          <w:p w:rsidR="005E34C1" w:rsidRPr="005E34C1" w:rsidRDefault="005E34C1" w:rsidP="00767455">
            <w:pPr>
              <w:pStyle w:val="ListParagraph"/>
              <w:numPr>
                <w:ilvl w:val="0"/>
                <w:numId w:val="36"/>
              </w:numPr>
              <w:rPr>
                <w:rFonts w:asciiTheme="minorHAnsi" w:hAnsiTheme="minorHAnsi"/>
              </w:rPr>
            </w:pPr>
            <w:r w:rsidRPr="00D404AF">
              <w:rPr>
                <w:rFonts w:asciiTheme="minorHAnsi" w:hAnsiTheme="minorHAnsi"/>
              </w:rPr>
              <w:t xml:space="preserve">“Multiple versions within a month </w:t>
            </w:r>
            <w:proofErr w:type="gramStart"/>
            <w:r w:rsidRPr="00D404AF">
              <w:rPr>
                <w:rFonts w:asciiTheme="minorHAnsi" w:hAnsiTheme="minorHAnsi"/>
              </w:rPr>
              <w:t>has</w:t>
            </w:r>
            <w:proofErr w:type="gramEnd"/>
            <w:r w:rsidRPr="00D404AF">
              <w:rPr>
                <w:rFonts w:asciiTheme="minorHAnsi" w:hAnsiTheme="minorHAnsi"/>
              </w:rPr>
              <w:t xml:space="preserve"> considerable impact with occasional rollback &amp; re-processing, or manual re-work of data that was processed using programs to load. </w:t>
            </w:r>
            <w:proofErr w:type="gramStart"/>
            <w:r w:rsidRPr="00D404AF">
              <w:rPr>
                <w:rFonts w:asciiTheme="minorHAnsi" w:hAnsiTheme="minorHAnsi"/>
              </w:rPr>
              <w:t>it</w:t>
            </w:r>
            <w:proofErr w:type="gramEnd"/>
            <w:r w:rsidRPr="00D404AF">
              <w:rPr>
                <w:rFonts w:asciiTheme="minorHAnsi" w:hAnsiTheme="minorHAnsi"/>
              </w:rPr>
              <w:t xml:space="preserve"> is very frustrating to NOT have a firm deadline to release that data for distribution to our clients."</w:t>
            </w:r>
          </w:p>
        </w:tc>
      </w:tr>
    </w:tbl>
    <w:p w:rsidR="005E34C1" w:rsidRPr="00D404AF" w:rsidRDefault="005E34C1" w:rsidP="00767455">
      <w:pPr>
        <w:rPr>
          <w:rFonts w:asciiTheme="minorHAnsi" w:hAnsiTheme="minorHAnsi"/>
        </w:rPr>
      </w:pPr>
    </w:p>
    <w:p w:rsidR="00697F6D" w:rsidRDefault="00697F6D" w:rsidP="00FC3D73">
      <w:pPr>
        <w:pStyle w:val="Heading3"/>
      </w:pPr>
    </w:p>
    <w:p w:rsidR="00697F6D" w:rsidRDefault="00697F6D">
      <w:pPr>
        <w:rPr>
          <w:rFonts w:asciiTheme="minorHAnsi" w:hAnsiTheme="minorHAnsi" w:cs="Arial"/>
          <w:b/>
          <w:bCs/>
          <w:sz w:val="28"/>
          <w:lang w:val="en-AU"/>
        </w:rPr>
      </w:pPr>
      <w:r>
        <w:br w:type="page"/>
      </w:r>
    </w:p>
    <w:p w:rsidR="00C171D2" w:rsidRDefault="007B2817" w:rsidP="00FC3D73">
      <w:pPr>
        <w:pStyle w:val="Heading3"/>
      </w:pPr>
      <w:r w:rsidRPr="00121FB5">
        <w:lastRenderedPageBreak/>
        <w:t xml:space="preserve">Question </w:t>
      </w:r>
      <w:r w:rsidR="00C171D2" w:rsidRPr="00121FB5">
        <w:t>5</w:t>
      </w:r>
      <w:r w:rsidR="00D94971" w:rsidRPr="00121FB5">
        <w:t>:</w:t>
      </w:r>
      <w:r w:rsidR="00C171D2" w:rsidRPr="00121FB5">
        <w:t xml:space="preserve"> Are you aware that the TXT Extracts may eventually be phased out?</w:t>
      </w:r>
    </w:p>
    <w:p w:rsidR="00121FB5" w:rsidRPr="00121FB5" w:rsidRDefault="00121FB5" w:rsidP="00121FB5">
      <w:pPr>
        <w:rPr>
          <w:lang w:val="en-AU"/>
        </w:rPr>
      </w:pPr>
    </w:p>
    <w:p w:rsidR="00C171D2" w:rsidRDefault="00C171D2">
      <w:pPr>
        <w:rPr>
          <w:rFonts w:asciiTheme="minorHAnsi" w:hAnsiTheme="minorHAnsi"/>
          <w:b/>
          <w:bCs/>
          <w:lang w:val="en-AU" w:eastAsia="en-AU"/>
        </w:rPr>
      </w:pPr>
      <w:r>
        <w:rPr>
          <w:noProof/>
          <w:lang w:val="en-AU" w:eastAsia="en-AU"/>
        </w:rPr>
        <w:drawing>
          <wp:inline distT="0" distB="0" distL="0" distR="0" wp14:anchorId="2DFDAFE5" wp14:editId="7851B6FC">
            <wp:extent cx="3219450" cy="1076325"/>
            <wp:effectExtent l="0" t="0" r="19050" b="9525"/>
            <wp:docPr id="7" name="Chart 7" descr="Chart displaying results of &quot;are you aware that the TXT Extracts may eventually be phased out?&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71D2" w:rsidRDefault="00C171D2">
      <w:pPr>
        <w:rPr>
          <w:rFonts w:asciiTheme="minorHAnsi" w:hAnsiTheme="minorHAnsi"/>
          <w:b/>
          <w:bCs/>
          <w:lang w:val="en-AU" w:eastAsia="en-AU"/>
        </w:rPr>
      </w:pPr>
    </w:p>
    <w:p w:rsidR="00C171D2" w:rsidRPr="00121FB5" w:rsidRDefault="007B2817" w:rsidP="00FC3D73">
      <w:pPr>
        <w:pStyle w:val="Heading3"/>
      </w:pPr>
      <w:r w:rsidRPr="00121FB5">
        <w:t xml:space="preserve">Question </w:t>
      </w:r>
      <w:r w:rsidR="00C171D2" w:rsidRPr="00121FB5">
        <w:t>6</w:t>
      </w:r>
      <w:r w:rsidR="00FC3D73">
        <w:t>:</w:t>
      </w:r>
      <w:r w:rsidR="00C171D2" w:rsidRPr="00121FB5">
        <w:t xml:space="preserve"> Are you aware of the changes coming with XML Schema v3 </w:t>
      </w:r>
      <w:r w:rsidR="00121FB5">
        <w:t>&amp;</w:t>
      </w:r>
      <w:r w:rsidR="00C171D2" w:rsidRPr="00121FB5">
        <w:t xml:space="preserve"> AMT v3?</w:t>
      </w:r>
    </w:p>
    <w:p w:rsidR="004B04B3" w:rsidRPr="004B04B3" w:rsidRDefault="004B04B3" w:rsidP="004B04B3">
      <w:pPr>
        <w:rPr>
          <w:lang w:val="en-AU"/>
        </w:rPr>
      </w:pPr>
    </w:p>
    <w:p w:rsidR="00D404AF" w:rsidRPr="00D404AF" w:rsidRDefault="00C171D2">
      <w:pPr>
        <w:rPr>
          <w:rFonts w:asciiTheme="minorHAnsi" w:hAnsiTheme="minorHAnsi"/>
          <w:b/>
          <w:bCs/>
          <w:lang w:val="en-AU" w:eastAsia="en-AU"/>
        </w:rPr>
      </w:pPr>
      <w:r>
        <w:rPr>
          <w:noProof/>
          <w:lang w:val="en-AU" w:eastAsia="en-AU"/>
        </w:rPr>
        <w:drawing>
          <wp:inline distT="0" distB="0" distL="0" distR="0" wp14:anchorId="02BDAACE" wp14:editId="414E604D">
            <wp:extent cx="2962275" cy="1038225"/>
            <wp:effectExtent l="0" t="0" r="9525" b="9525"/>
            <wp:docPr id="8" name="Chart 8" descr="Chart displaying results of &quot;Are you aware of the changes coming with XML Schema v3 &amp; AMT v3?&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7455" w:rsidRPr="00121FB5" w:rsidRDefault="00767455" w:rsidP="00767455">
      <w:pPr>
        <w:spacing w:before="100" w:beforeAutospacing="1" w:after="100" w:afterAutospacing="1"/>
        <w:outlineLvl w:val="1"/>
        <w:rPr>
          <w:rFonts w:asciiTheme="minorHAnsi" w:hAnsiTheme="minorHAnsi"/>
          <w:b/>
          <w:bCs/>
          <w:sz w:val="28"/>
          <w:lang w:val="en-AU" w:eastAsia="en-AU"/>
        </w:rPr>
      </w:pPr>
      <w:r w:rsidRPr="00121FB5">
        <w:rPr>
          <w:rFonts w:asciiTheme="minorHAnsi" w:hAnsiTheme="minorHAnsi"/>
          <w:b/>
          <w:bCs/>
          <w:sz w:val="28"/>
          <w:lang w:val="en-AU" w:eastAsia="en-AU"/>
        </w:rPr>
        <w:t xml:space="preserve">Question 7: What features would you like to see included with the implementation of XML Schema v3? </w:t>
      </w:r>
    </w:p>
    <w:p w:rsidR="00767455" w:rsidRPr="00D404AF" w:rsidRDefault="00767455" w:rsidP="00767455">
      <w:pPr>
        <w:rPr>
          <w:rFonts w:asciiTheme="minorHAnsi" w:hAnsiTheme="minorHAnsi"/>
          <w:b/>
        </w:rPr>
      </w:pPr>
      <w:r w:rsidRPr="00D404AF">
        <w:rPr>
          <w:rFonts w:asciiTheme="minorHAnsi" w:hAnsiTheme="minorHAnsi"/>
          <w:b/>
        </w:rPr>
        <w:t xml:space="preserve">Key issues reflected in comments: </w:t>
      </w:r>
    </w:p>
    <w:p w:rsidR="00767455" w:rsidRPr="00D404AF" w:rsidRDefault="00767455" w:rsidP="001335C6">
      <w:pPr>
        <w:pStyle w:val="ListParagraph"/>
        <w:numPr>
          <w:ilvl w:val="0"/>
          <w:numId w:val="20"/>
        </w:numPr>
        <w:rPr>
          <w:rFonts w:asciiTheme="minorHAnsi" w:hAnsiTheme="minorHAnsi"/>
        </w:rPr>
      </w:pPr>
      <w:r w:rsidRPr="00D404AF">
        <w:rPr>
          <w:rFonts w:asciiTheme="minorHAnsi" w:hAnsiTheme="minorHAnsi"/>
        </w:rPr>
        <w:t>3 respondents (16%) commented on Complex Authority (CAR) Drugs and one respondent requested that CAR items be identified more easily. One respondent suggested added a drug type code ‘CA’</w:t>
      </w:r>
    </w:p>
    <w:p w:rsidR="00767455" w:rsidRPr="00D404AF" w:rsidRDefault="00767455" w:rsidP="001335C6">
      <w:pPr>
        <w:pStyle w:val="ListParagraph"/>
        <w:numPr>
          <w:ilvl w:val="0"/>
          <w:numId w:val="20"/>
        </w:numPr>
        <w:rPr>
          <w:rFonts w:asciiTheme="minorHAnsi" w:hAnsiTheme="minorHAnsi"/>
        </w:rPr>
      </w:pPr>
      <w:r w:rsidRPr="00D404AF">
        <w:rPr>
          <w:rFonts w:asciiTheme="minorHAnsi" w:hAnsiTheme="minorHAnsi"/>
        </w:rPr>
        <w:t>10 respondents (55%) to this question indicated they did not use the XML.</w:t>
      </w:r>
    </w:p>
    <w:p w:rsidR="00767455" w:rsidRPr="00D404AF" w:rsidRDefault="00767455" w:rsidP="001335C6">
      <w:pPr>
        <w:pStyle w:val="ListParagraph"/>
        <w:numPr>
          <w:ilvl w:val="0"/>
          <w:numId w:val="20"/>
        </w:numPr>
        <w:rPr>
          <w:rFonts w:asciiTheme="minorHAnsi" w:hAnsiTheme="minorHAnsi"/>
        </w:rPr>
      </w:pPr>
      <w:r w:rsidRPr="00D404AF">
        <w:rPr>
          <w:rFonts w:asciiTheme="minorHAnsi" w:hAnsiTheme="minorHAnsi"/>
        </w:rPr>
        <w:t>11 respondents (37%) of the survey did not answer this question.</w:t>
      </w:r>
    </w:p>
    <w:p w:rsidR="00767455" w:rsidRDefault="00767455" w:rsidP="00767455">
      <w:pPr>
        <w:pStyle w:val="ListParagraph"/>
        <w:ind w:left="1080"/>
        <w:rPr>
          <w:rFonts w:asciiTheme="minorHAnsi" w:hAnsiTheme="minorHAnsi"/>
        </w:rPr>
      </w:pPr>
    </w:p>
    <w:tbl>
      <w:tblPr>
        <w:tblStyle w:val="TableGrid"/>
        <w:tblW w:w="0" w:type="auto"/>
        <w:tblLook w:val="04A0" w:firstRow="1" w:lastRow="0" w:firstColumn="1" w:lastColumn="0" w:noHBand="0" w:noVBand="1"/>
        <w:tblDescription w:val="Notable comments"/>
      </w:tblPr>
      <w:tblGrid>
        <w:gridCol w:w="9968"/>
      </w:tblGrid>
      <w:tr w:rsidR="005E34C1" w:rsidTr="005E34C1">
        <w:tc>
          <w:tcPr>
            <w:tcW w:w="9968" w:type="dxa"/>
          </w:tcPr>
          <w:p w:rsidR="005E34C1" w:rsidRPr="00D404AF" w:rsidRDefault="005E34C1" w:rsidP="005E34C1">
            <w:pPr>
              <w:rPr>
                <w:rFonts w:asciiTheme="minorHAnsi" w:hAnsiTheme="minorHAnsi"/>
                <w:b/>
              </w:rPr>
            </w:pPr>
            <w:r w:rsidRPr="00D404AF">
              <w:rPr>
                <w:rFonts w:asciiTheme="minorHAnsi" w:hAnsiTheme="minorHAnsi"/>
                <w:b/>
              </w:rPr>
              <w:t>Notable Comments / requests:</w:t>
            </w:r>
          </w:p>
          <w:p w:rsidR="005E34C1" w:rsidRDefault="005E34C1" w:rsidP="005E34C1">
            <w:pPr>
              <w:pStyle w:val="ListParagraph"/>
              <w:numPr>
                <w:ilvl w:val="0"/>
                <w:numId w:val="46"/>
              </w:numPr>
              <w:rPr>
                <w:rFonts w:asciiTheme="minorHAnsi" w:hAnsiTheme="minorHAnsi"/>
              </w:rPr>
            </w:pPr>
            <w:r w:rsidRPr="00D404AF">
              <w:rPr>
                <w:rFonts w:asciiTheme="minorHAnsi" w:hAnsiTheme="minorHAnsi"/>
              </w:rPr>
              <w:t>"Proper Use of AMT v3 - NO More DHS Namespace encoding that is NOT AMT.”</w:t>
            </w:r>
          </w:p>
          <w:p w:rsidR="005E34C1" w:rsidRPr="00D404AF" w:rsidRDefault="005E34C1" w:rsidP="005E34C1">
            <w:pPr>
              <w:pStyle w:val="ListParagraph"/>
              <w:numPr>
                <w:ilvl w:val="0"/>
                <w:numId w:val="46"/>
              </w:numPr>
              <w:rPr>
                <w:rFonts w:asciiTheme="minorHAnsi" w:hAnsiTheme="minorHAnsi"/>
              </w:rPr>
            </w:pPr>
            <w:r w:rsidRPr="00D404AF">
              <w:rPr>
                <w:rFonts w:asciiTheme="minorHAnsi" w:hAnsiTheme="minorHAnsi"/>
              </w:rPr>
              <w:t>“Complex Authority Required items to be extractable. Streamlined Authority Codes - History for what SL Codes were valid for each month for the prior 12 months.”</w:t>
            </w:r>
          </w:p>
          <w:p w:rsidR="005E34C1" w:rsidRDefault="005E34C1" w:rsidP="005E34C1">
            <w:pPr>
              <w:pStyle w:val="ListParagraph"/>
              <w:numPr>
                <w:ilvl w:val="0"/>
                <w:numId w:val="46"/>
              </w:numPr>
              <w:rPr>
                <w:rFonts w:asciiTheme="minorHAnsi" w:hAnsiTheme="minorHAnsi"/>
              </w:rPr>
            </w:pPr>
            <w:r w:rsidRPr="00D404AF">
              <w:rPr>
                <w:rFonts w:asciiTheme="minorHAnsi" w:hAnsiTheme="minorHAnsi"/>
              </w:rPr>
              <w:t xml:space="preserve"> “The current XML &amp; Text Files ONLY represents what can be PRESCRIBED it does not properly represent what can be DISPENSED.  This creates problems for items that can still be Dispensed”</w:t>
            </w:r>
          </w:p>
          <w:p w:rsidR="005E34C1" w:rsidRPr="001335C6" w:rsidRDefault="005E34C1" w:rsidP="005E34C1">
            <w:pPr>
              <w:pStyle w:val="ListParagraph"/>
              <w:numPr>
                <w:ilvl w:val="0"/>
                <w:numId w:val="46"/>
              </w:numPr>
              <w:rPr>
                <w:rFonts w:asciiTheme="minorHAnsi" w:hAnsiTheme="minorHAnsi"/>
              </w:rPr>
            </w:pPr>
            <w:r w:rsidRPr="001335C6">
              <w:rPr>
                <w:rFonts w:asciiTheme="minorHAnsi" w:hAnsiTheme="minorHAnsi"/>
              </w:rPr>
              <w:t xml:space="preserve">"1. </w:t>
            </w:r>
            <w:proofErr w:type="gramStart"/>
            <w:r w:rsidRPr="001335C6">
              <w:rPr>
                <w:rFonts w:asciiTheme="minorHAnsi" w:hAnsiTheme="minorHAnsi"/>
              </w:rPr>
              <w:t>we</w:t>
            </w:r>
            <w:proofErr w:type="gramEnd"/>
            <w:r w:rsidRPr="001335C6">
              <w:rPr>
                <w:rFonts w:asciiTheme="minorHAnsi" w:hAnsiTheme="minorHAnsi"/>
              </w:rPr>
              <w:t xml:space="preserve"> can identify PBS-items that have a TGP, we want also to be able to identify the PBS Therapeutic Group base-priced items</w:t>
            </w:r>
            <w:r>
              <w:rPr>
                <w:rFonts w:asciiTheme="minorHAnsi" w:hAnsiTheme="minorHAnsi"/>
              </w:rPr>
              <w:t xml:space="preserve">. </w:t>
            </w:r>
            <w:r w:rsidRPr="001335C6">
              <w:rPr>
                <w:rFonts w:asciiTheme="minorHAnsi" w:hAnsiTheme="minorHAnsi"/>
              </w:rPr>
              <w:t>2. we need more detail in Authority-Required items to enable machine interpretation of when an item is written only - there are many examples where the #in-writing v. #telephone options are conditional and those conditions are only spelt out in plain text"</w:t>
            </w:r>
          </w:p>
          <w:p w:rsidR="005E34C1" w:rsidRPr="00D404AF" w:rsidRDefault="005E34C1" w:rsidP="005E34C1">
            <w:pPr>
              <w:pStyle w:val="ListParagraph"/>
              <w:numPr>
                <w:ilvl w:val="0"/>
                <w:numId w:val="46"/>
              </w:numPr>
              <w:rPr>
                <w:rFonts w:asciiTheme="minorHAnsi" w:hAnsiTheme="minorHAnsi"/>
              </w:rPr>
            </w:pPr>
            <w:r w:rsidRPr="00D404AF">
              <w:rPr>
                <w:rFonts w:asciiTheme="minorHAnsi" w:hAnsiTheme="minorHAnsi"/>
              </w:rPr>
              <w:t>"Consistent Primary Keys in XML files from month to month (they change each month). -If a TPP is changed it would be good to see a previous version attribute for matching purposes.”</w:t>
            </w:r>
          </w:p>
          <w:p w:rsidR="005E34C1" w:rsidRPr="00D404AF" w:rsidRDefault="005E34C1" w:rsidP="005E34C1">
            <w:pPr>
              <w:pStyle w:val="ListParagraph"/>
              <w:numPr>
                <w:ilvl w:val="0"/>
                <w:numId w:val="46"/>
              </w:numPr>
              <w:rPr>
                <w:rFonts w:asciiTheme="minorHAnsi" w:hAnsiTheme="minorHAnsi"/>
              </w:rPr>
            </w:pPr>
            <w:r w:rsidRPr="00D404AF">
              <w:rPr>
                <w:rFonts w:asciiTheme="minorHAnsi" w:hAnsiTheme="minorHAnsi"/>
              </w:rPr>
              <w:t>“I am hoping we will still be able to import the monthly data from the PBS XML file.”</w:t>
            </w:r>
          </w:p>
          <w:p w:rsidR="005E34C1" w:rsidRPr="00D404AF" w:rsidRDefault="005E34C1" w:rsidP="005E34C1">
            <w:pPr>
              <w:pStyle w:val="ListParagraph"/>
              <w:numPr>
                <w:ilvl w:val="0"/>
                <w:numId w:val="46"/>
              </w:numPr>
              <w:rPr>
                <w:rFonts w:asciiTheme="minorHAnsi" w:hAnsiTheme="minorHAnsi"/>
              </w:rPr>
            </w:pPr>
            <w:r w:rsidRPr="00D404AF">
              <w:rPr>
                <w:rFonts w:asciiTheme="minorHAnsi" w:hAnsiTheme="minorHAnsi"/>
              </w:rPr>
              <w:t xml:space="preserve">“THE FEATURE I SEE AS MOST IMPORTANT WITH XML IS A FULL SET OF STYLE SHEETS AND THE TXT FILES BEING GENERATED </w:t>
            </w:r>
            <w:proofErr w:type="gramStart"/>
            <w:r w:rsidRPr="00D404AF">
              <w:rPr>
                <w:rFonts w:asciiTheme="minorHAnsi" w:hAnsiTheme="minorHAnsi"/>
              </w:rPr>
              <w:t>I</w:t>
            </w:r>
            <w:proofErr w:type="gramEnd"/>
            <w:r w:rsidRPr="00D404AF">
              <w:rPr>
                <w:rFonts w:asciiTheme="minorHAnsi" w:hAnsiTheme="minorHAnsi"/>
              </w:rPr>
              <w:t xml:space="preserve">… The XML is too big and too complex to count on as accurate and it is just too hard to check - the txt files are much easier and quicker to check. Even the experts who make the xml struggle to get it right and we have been let down by it a number of times as I am sure you know. The fact that the experts are reluctant to do style sheets indicates how complex the job is - how can we be expected to produce critical data from the xml when even the experts struggle. There are major works required every time the xml version changes </w:t>
            </w:r>
            <w:r w:rsidRPr="00D404AF">
              <w:rPr>
                <w:rFonts w:asciiTheme="minorHAnsi" w:hAnsiTheme="minorHAnsi"/>
              </w:rPr>
              <w:lastRenderedPageBreak/>
              <w:t>that can be avoided if using the txt files (easier to implement changes) and probably also if using SQL. “</w:t>
            </w:r>
          </w:p>
          <w:p w:rsidR="005E34C1" w:rsidRPr="00D404AF" w:rsidRDefault="005E34C1" w:rsidP="005E34C1">
            <w:pPr>
              <w:pStyle w:val="ListParagraph"/>
              <w:numPr>
                <w:ilvl w:val="0"/>
                <w:numId w:val="46"/>
              </w:numPr>
              <w:rPr>
                <w:rFonts w:asciiTheme="minorHAnsi" w:hAnsiTheme="minorHAnsi"/>
              </w:rPr>
            </w:pPr>
            <w:r w:rsidRPr="00D404AF">
              <w:rPr>
                <w:rFonts w:asciiTheme="minorHAnsi" w:hAnsiTheme="minorHAnsi"/>
              </w:rPr>
              <w:t>"Reduction in verbosity and complexity.”</w:t>
            </w:r>
          </w:p>
          <w:p w:rsidR="005E34C1" w:rsidRDefault="005E34C1" w:rsidP="005E34C1">
            <w:pPr>
              <w:pStyle w:val="ListParagraph"/>
              <w:numPr>
                <w:ilvl w:val="0"/>
                <w:numId w:val="46"/>
              </w:numPr>
              <w:rPr>
                <w:rFonts w:asciiTheme="minorHAnsi" w:hAnsiTheme="minorHAnsi"/>
              </w:rPr>
            </w:pPr>
            <w:r w:rsidRPr="00D404AF">
              <w:rPr>
                <w:rFonts w:asciiTheme="minorHAnsi" w:hAnsiTheme="minorHAnsi"/>
              </w:rPr>
              <w:t>“Since we process and release data for Oracle databases, we prefer not to be forced to use XML files.”</w:t>
            </w:r>
          </w:p>
          <w:p w:rsidR="005E34C1" w:rsidRPr="005E34C1" w:rsidRDefault="005E34C1" w:rsidP="005E34C1">
            <w:pPr>
              <w:pStyle w:val="ListParagraph"/>
              <w:numPr>
                <w:ilvl w:val="0"/>
                <w:numId w:val="46"/>
              </w:numPr>
              <w:rPr>
                <w:rFonts w:asciiTheme="minorHAnsi" w:hAnsiTheme="minorHAnsi"/>
              </w:rPr>
            </w:pPr>
            <w:r w:rsidRPr="00D404AF">
              <w:rPr>
                <w:rFonts w:asciiTheme="minorHAnsi" w:hAnsiTheme="minorHAnsi"/>
              </w:rPr>
              <w:t>“Some kind of formal governance over the development process and some transparency with the schema requirements. To help lift the quality of the final product.”</w:t>
            </w:r>
          </w:p>
        </w:tc>
      </w:tr>
    </w:tbl>
    <w:p w:rsidR="00697F6D" w:rsidRPr="00D404AF" w:rsidRDefault="00697F6D" w:rsidP="005E34C1">
      <w:pPr>
        <w:pStyle w:val="ListParagraph"/>
        <w:ind w:left="0"/>
        <w:rPr>
          <w:rFonts w:asciiTheme="minorHAnsi" w:hAnsiTheme="minorHAnsi"/>
        </w:rPr>
      </w:pPr>
    </w:p>
    <w:p w:rsidR="00E25109" w:rsidRDefault="00D94971" w:rsidP="00FC3D73">
      <w:pPr>
        <w:pStyle w:val="Heading3"/>
      </w:pPr>
      <w:r w:rsidRPr="00121FB5">
        <w:t xml:space="preserve">Questions </w:t>
      </w:r>
      <w:r w:rsidR="00C171D2" w:rsidRPr="00121FB5">
        <w:t>8</w:t>
      </w:r>
      <w:r w:rsidRPr="00121FB5">
        <w:t>:</w:t>
      </w:r>
      <w:r w:rsidR="00C171D2" w:rsidRPr="00121FB5">
        <w:t xml:space="preserve"> Over the years, the Department has made changes to the PBS outputs as a result of policy or system changes. How would you rate the Department’s implementation of these types of changes?</w:t>
      </w:r>
    </w:p>
    <w:p w:rsidR="00121FB5" w:rsidRPr="00121FB5" w:rsidRDefault="00121FB5" w:rsidP="00121FB5">
      <w:pPr>
        <w:rPr>
          <w:lang w:val="en-AU"/>
        </w:rPr>
      </w:pPr>
    </w:p>
    <w:p w:rsidR="001573EC" w:rsidRDefault="00C171D2" w:rsidP="001335C6">
      <w:pPr>
        <w:rPr>
          <w:rFonts w:asciiTheme="minorHAnsi" w:hAnsiTheme="minorHAnsi"/>
          <w:b/>
          <w:bCs/>
          <w:sz w:val="28"/>
          <w:lang w:val="en-AU" w:eastAsia="en-AU"/>
        </w:rPr>
      </w:pPr>
      <w:r>
        <w:rPr>
          <w:noProof/>
          <w:lang w:val="en-AU" w:eastAsia="en-AU"/>
        </w:rPr>
        <w:drawing>
          <wp:inline distT="0" distB="0" distL="0" distR="0" wp14:anchorId="6B3359CE" wp14:editId="2C092B33">
            <wp:extent cx="3514725" cy="1495425"/>
            <wp:effectExtent l="0" t="0" r="9525" b="9525"/>
            <wp:docPr id="10" name="Chart 10" descr="Chart displaying results of &quot;How would you rate the Department’s implementation of these types of changes&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7F6D" w:rsidRDefault="00697F6D" w:rsidP="001335C6">
      <w:pPr>
        <w:rPr>
          <w:rFonts w:asciiTheme="minorHAnsi" w:hAnsiTheme="minorHAnsi"/>
          <w:b/>
          <w:bCs/>
          <w:sz w:val="28"/>
          <w:lang w:val="en-AU" w:eastAsia="en-AU"/>
        </w:rPr>
      </w:pPr>
    </w:p>
    <w:p w:rsidR="00767455" w:rsidRPr="00121FB5" w:rsidRDefault="00767455" w:rsidP="001335C6">
      <w:pPr>
        <w:rPr>
          <w:rFonts w:asciiTheme="minorHAnsi" w:hAnsiTheme="minorHAnsi"/>
          <w:b/>
          <w:bCs/>
          <w:lang w:val="en-AU" w:eastAsia="en-AU"/>
        </w:rPr>
      </w:pPr>
      <w:r w:rsidRPr="00121FB5">
        <w:rPr>
          <w:rFonts w:asciiTheme="minorHAnsi" w:hAnsiTheme="minorHAnsi"/>
          <w:b/>
          <w:bCs/>
          <w:sz w:val="28"/>
          <w:lang w:val="en-AU" w:eastAsia="en-AU"/>
        </w:rPr>
        <w:t xml:space="preserve">Question 9: Please describe the impact these changes to the PBS outputs have had on your business. Do you have any suggestions on how the Department could manage these changes differently in the future? </w:t>
      </w:r>
    </w:p>
    <w:p w:rsidR="001335C6" w:rsidRPr="00D404AF" w:rsidRDefault="001335C6" w:rsidP="001335C6">
      <w:pPr>
        <w:rPr>
          <w:rFonts w:asciiTheme="minorHAnsi" w:hAnsiTheme="minorHAnsi"/>
          <w:b/>
          <w:bCs/>
          <w:lang w:val="en-AU" w:eastAsia="en-AU"/>
        </w:rPr>
      </w:pPr>
    </w:p>
    <w:p w:rsidR="004B04B3" w:rsidRDefault="00767455" w:rsidP="00927EB4">
      <w:pPr>
        <w:rPr>
          <w:rFonts w:asciiTheme="minorHAnsi" w:hAnsiTheme="minorHAnsi"/>
          <w:b/>
        </w:rPr>
      </w:pPr>
      <w:r w:rsidRPr="00D404AF">
        <w:rPr>
          <w:rFonts w:asciiTheme="minorHAnsi" w:hAnsiTheme="minorHAnsi"/>
          <w:b/>
        </w:rPr>
        <w:t xml:space="preserve">Key issues reflected in comments: </w:t>
      </w:r>
    </w:p>
    <w:p w:rsidR="00927EB4" w:rsidRPr="00927EB4" w:rsidRDefault="00927EB4" w:rsidP="00927EB4">
      <w:pPr>
        <w:pStyle w:val="ListParagraph"/>
        <w:numPr>
          <w:ilvl w:val="0"/>
          <w:numId w:val="49"/>
        </w:numPr>
        <w:rPr>
          <w:rFonts w:asciiTheme="minorHAnsi" w:hAnsiTheme="minorHAnsi"/>
        </w:rPr>
      </w:pPr>
      <w:r w:rsidRPr="00927EB4">
        <w:rPr>
          <w:rFonts w:asciiTheme="minorHAnsi" w:hAnsiTheme="minorHAnsi"/>
        </w:rPr>
        <w:t xml:space="preserve">11 respondents (61%) indicated that changes made to the PBS outputs required changes to their processes, software and resourcing. Several comments noted the changes can be costly, </w:t>
      </w:r>
      <w:proofErr w:type="spellStart"/>
      <w:r w:rsidRPr="00927EB4">
        <w:rPr>
          <w:rFonts w:asciiTheme="minorHAnsi" w:hAnsiTheme="minorHAnsi"/>
        </w:rPr>
        <w:t>labour</w:t>
      </w:r>
      <w:proofErr w:type="spellEnd"/>
      <w:r w:rsidRPr="00927EB4">
        <w:rPr>
          <w:rFonts w:asciiTheme="minorHAnsi" w:hAnsiTheme="minorHAnsi"/>
        </w:rPr>
        <w:t xml:space="preserve"> intensive and can take 4-6 months to implement a change.</w:t>
      </w:r>
    </w:p>
    <w:p w:rsidR="00927EB4" w:rsidRDefault="00927EB4" w:rsidP="00927EB4">
      <w:pPr>
        <w:pStyle w:val="ListParagraph"/>
        <w:numPr>
          <w:ilvl w:val="0"/>
          <w:numId w:val="49"/>
        </w:numPr>
        <w:rPr>
          <w:rFonts w:asciiTheme="minorHAnsi" w:hAnsiTheme="minorHAnsi"/>
        </w:rPr>
      </w:pPr>
      <w:r w:rsidRPr="00927EB4">
        <w:rPr>
          <w:rFonts w:asciiTheme="minorHAnsi" w:hAnsiTheme="minorHAnsi"/>
        </w:rPr>
        <w:t>2 respondents noted that MSIA’s involvement in changes has been greatly beneficial.</w:t>
      </w:r>
    </w:p>
    <w:p w:rsidR="00697F6D" w:rsidRPr="00697F6D" w:rsidRDefault="00697F6D" w:rsidP="00697F6D">
      <w:pPr>
        <w:rPr>
          <w:rFonts w:asciiTheme="minorHAnsi" w:hAnsiTheme="minorHAnsi"/>
        </w:rPr>
      </w:pPr>
    </w:p>
    <w:tbl>
      <w:tblPr>
        <w:tblStyle w:val="TableGrid"/>
        <w:tblW w:w="0" w:type="auto"/>
        <w:tblLook w:val="04A0" w:firstRow="1" w:lastRow="0" w:firstColumn="1" w:lastColumn="0" w:noHBand="0" w:noVBand="1"/>
        <w:tblDescription w:val="Notable comments"/>
      </w:tblPr>
      <w:tblGrid>
        <w:gridCol w:w="9968"/>
      </w:tblGrid>
      <w:tr w:rsidR="005E34C1" w:rsidTr="005E34C1">
        <w:tc>
          <w:tcPr>
            <w:tcW w:w="9968" w:type="dxa"/>
          </w:tcPr>
          <w:p w:rsidR="005E34C1" w:rsidRPr="00D404AF" w:rsidRDefault="005E34C1" w:rsidP="005E34C1">
            <w:pPr>
              <w:rPr>
                <w:rFonts w:asciiTheme="minorHAnsi" w:hAnsiTheme="minorHAnsi"/>
                <w:b/>
                <w:lang w:val="en-AU"/>
              </w:rPr>
            </w:pPr>
            <w:r>
              <w:rPr>
                <w:rFonts w:asciiTheme="minorHAnsi" w:hAnsiTheme="minorHAnsi"/>
                <w:b/>
                <w:lang w:val="en-AU"/>
              </w:rPr>
              <w:t>Suggestions included:</w:t>
            </w:r>
          </w:p>
          <w:p w:rsidR="005E34C1" w:rsidRPr="00D404AF" w:rsidRDefault="005E34C1" w:rsidP="005E34C1">
            <w:pPr>
              <w:pStyle w:val="ListParagraph"/>
              <w:numPr>
                <w:ilvl w:val="0"/>
                <w:numId w:val="13"/>
              </w:numPr>
              <w:spacing w:after="240"/>
              <w:rPr>
                <w:rFonts w:asciiTheme="minorHAnsi" w:hAnsiTheme="minorHAnsi"/>
                <w:lang w:val="en-AU"/>
              </w:rPr>
            </w:pPr>
            <w:r w:rsidRPr="00D404AF">
              <w:rPr>
                <w:rFonts w:asciiTheme="minorHAnsi" w:hAnsiTheme="minorHAnsi"/>
                <w:lang w:val="en-AU"/>
              </w:rPr>
              <w:t>“Before making any changes, the Department should engage with stakeholders and communicate relevant information such as the estimated timeframes for changes take place."</w:t>
            </w:r>
          </w:p>
          <w:p w:rsidR="005E34C1" w:rsidRPr="00D404AF" w:rsidRDefault="005E34C1" w:rsidP="005E34C1">
            <w:pPr>
              <w:pStyle w:val="ListParagraph"/>
              <w:numPr>
                <w:ilvl w:val="0"/>
                <w:numId w:val="13"/>
              </w:numPr>
              <w:rPr>
                <w:rFonts w:asciiTheme="minorHAnsi" w:hAnsiTheme="minorHAnsi"/>
                <w:lang w:val="en-AU"/>
              </w:rPr>
            </w:pPr>
            <w:r w:rsidRPr="00D404AF">
              <w:rPr>
                <w:rFonts w:asciiTheme="minorHAnsi" w:hAnsiTheme="minorHAnsi"/>
                <w:lang w:val="en-AU"/>
              </w:rPr>
              <w:t>“Sample files need to be provided in greater lead time, and they need to mirror a full file, not just a cut down copy of the XML."</w:t>
            </w:r>
          </w:p>
          <w:p w:rsidR="005E34C1" w:rsidRPr="00D404AF" w:rsidRDefault="005E34C1" w:rsidP="005E34C1">
            <w:pPr>
              <w:pStyle w:val="ListParagraph"/>
              <w:numPr>
                <w:ilvl w:val="0"/>
                <w:numId w:val="13"/>
              </w:numPr>
              <w:rPr>
                <w:rFonts w:asciiTheme="minorHAnsi" w:hAnsiTheme="minorHAnsi"/>
                <w:lang w:val="en-AU"/>
              </w:rPr>
            </w:pPr>
            <w:r w:rsidRPr="00D404AF">
              <w:rPr>
                <w:rFonts w:asciiTheme="minorHAnsi" w:hAnsiTheme="minorHAnsi"/>
                <w:lang w:val="en-AU"/>
              </w:rPr>
              <w:t>"Continue to deliver data valid against previous schemas for at least 12 months after any schema has been superseded.”</w:t>
            </w:r>
          </w:p>
          <w:p w:rsidR="005E34C1" w:rsidRPr="00D404AF" w:rsidRDefault="005E34C1" w:rsidP="005E34C1">
            <w:pPr>
              <w:pStyle w:val="ListParagraph"/>
              <w:numPr>
                <w:ilvl w:val="0"/>
                <w:numId w:val="13"/>
              </w:numPr>
              <w:rPr>
                <w:rFonts w:asciiTheme="minorHAnsi" w:hAnsiTheme="minorHAnsi"/>
                <w:lang w:val="en-AU"/>
              </w:rPr>
            </w:pPr>
            <w:r w:rsidRPr="00D404AF">
              <w:rPr>
                <w:rFonts w:asciiTheme="minorHAnsi" w:hAnsiTheme="minorHAnsi"/>
                <w:lang w:val="en-AU"/>
              </w:rPr>
              <w:t>“STICK WITH TXT FILES. Much more efficient with time, resources and costs.”</w:t>
            </w:r>
          </w:p>
          <w:p w:rsidR="005E34C1" w:rsidRPr="00D404AF" w:rsidRDefault="005E34C1" w:rsidP="005E34C1">
            <w:pPr>
              <w:pStyle w:val="ListParagraph"/>
              <w:numPr>
                <w:ilvl w:val="0"/>
                <w:numId w:val="13"/>
              </w:numPr>
              <w:rPr>
                <w:rFonts w:asciiTheme="minorHAnsi" w:hAnsiTheme="minorHAnsi"/>
                <w:lang w:val="en-AU"/>
              </w:rPr>
            </w:pPr>
            <w:r w:rsidRPr="00D404AF">
              <w:rPr>
                <w:rFonts w:asciiTheme="minorHAnsi" w:hAnsiTheme="minorHAnsi"/>
                <w:lang w:val="en-AU"/>
              </w:rPr>
              <w:t>“We need to avoid non-passive changes and the best way for us is to have an alternative to XML files (</w:t>
            </w:r>
            <w:proofErr w:type="spellStart"/>
            <w:r w:rsidRPr="00D404AF">
              <w:rPr>
                <w:rFonts w:asciiTheme="minorHAnsi" w:hAnsiTheme="minorHAnsi"/>
                <w:lang w:val="en-AU"/>
              </w:rPr>
              <w:t>SQLLite</w:t>
            </w:r>
            <w:proofErr w:type="spellEnd"/>
            <w:r w:rsidRPr="00D404AF">
              <w:rPr>
                <w:rFonts w:asciiTheme="minorHAnsi" w:hAnsiTheme="minorHAnsi"/>
                <w:lang w:val="en-AU"/>
              </w:rPr>
              <w:t xml:space="preserve"> works fine for us).”</w:t>
            </w:r>
          </w:p>
          <w:p w:rsidR="005E34C1" w:rsidRPr="005E34C1" w:rsidRDefault="005E34C1" w:rsidP="005E34C1">
            <w:pPr>
              <w:pStyle w:val="ListParagraph"/>
              <w:numPr>
                <w:ilvl w:val="0"/>
                <w:numId w:val="13"/>
              </w:numPr>
              <w:rPr>
                <w:rFonts w:asciiTheme="minorHAnsi" w:hAnsiTheme="minorHAnsi"/>
                <w:lang w:val="en-AU"/>
              </w:rPr>
            </w:pPr>
            <w:r w:rsidRPr="00D404AF">
              <w:rPr>
                <w:rFonts w:asciiTheme="minorHAnsi" w:hAnsiTheme="minorHAnsi"/>
                <w:lang w:val="en-AU"/>
              </w:rPr>
              <w:t>“Transformations that demonstrate the actual data needed to describe the change, e.g. with the nurse practitioner changes, we had to develop our own transformations to manage the change. It would be preferable if the transformations were provided.”</w:t>
            </w:r>
          </w:p>
        </w:tc>
      </w:tr>
      <w:tr w:rsidR="005E34C1" w:rsidTr="005E34C1">
        <w:tc>
          <w:tcPr>
            <w:tcW w:w="9968" w:type="dxa"/>
          </w:tcPr>
          <w:p w:rsidR="005E34C1" w:rsidRPr="00D404AF" w:rsidRDefault="005E34C1" w:rsidP="005E34C1">
            <w:pPr>
              <w:rPr>
                <w:rFonts w:asciiTheme="minorHAnsi" w:hAnsiTheme="minorHAnsi"/>
                <w:b/>
                <w:lang w:val="en-AU"/>
              </w:rPr>
            </w:pPr>
            <w:r w:rsidRPr="00D404AF">
              <w:rPr>
                <w:rFonts w:asciiTheme="minorHAnsi" w:hAnsiTheme="minorHAnsi"/>
                <w:b/>
                <w:lang w:val="en-AU"/>
              </w:rPr>
              <w:t>Notable comments:</w:t>
            </w:r>
          </w:p>
          <w:p w:rsidR="005E34C1" w:rsidRDefault="005E34C1" w:rsidP="005E34C1">
            <w:pPr>
              <w:pStyle w:val="ListParagraph"/>
              <w:numPr>
                <w:ilvl w:val="0"/>
                <w:numId w:val="40"/>
              </w:numPr>
              <w:spacing w:after="240"/>
              <w:rPr>
                <w:rFonts w:asciiTheme="minorHAnsi" w:hAnsiTheme="minorHAnsi"/>
                <w:lang w:val="en-AU"/>
              </w:rPr>
            </w:pPr>
            <w:r w:rsidRPr="00E25109">
              <w:rPr>
                <w:rFonts w:asciiTheme="minorHAnsi" w:hAnsiTheme="minorHAnsi"/>
                <w:lang w:val="en-AU"/>
              </w:rPr>
              <w:t>“</w:t>
            </w:r>
            <w:proofErr w:type="gramStart"/>
            <w:r w:rsidRPr="00E25109">
              <w:rPr>
                <w:rFonts w:asciiTheme="minorHAnsi" w:hAnsiTheme="minorHAnsi"/>
                <w:lang w:val="en-AU"/>
              </w:rPr>
              <w:t>we</w:t>
            </w:r>
            <w:proofErr w:type="gramEnd"/>
            <w:r w:rsidRPr="00E25109">
              <w:rPr>
                <w:rFonts w:asciiTheme="minorHAnsi" w:hAnsiTheme="minorHAnsi"/>
                <w:lang w:val="en-AU"/>
              </w:rPr>
              <w:t xml:space="preserve"> paid an external contractor to help changeover to importing the data from the PBS XML file… but have sometimes had to use the PBS TXT Extracts.”</w:t>
            </w:r>
          </w:p>
          <w:p w:rsidR="005E34C1" w:rsidRPr="00E25109" w:rsidRDefault="005E34C1" w:rsidP="005E34C1">
            <w:pPr>
              <w:pStyle w:val="ListParagraph"/>
              <w:numPr>
                <w:ilvl w:val="0"/>
                <w:numId w:val="40"/>
              </w:numPr>
              <w:spacing w:after="240"/>
              <w:rPr>
                <w:rFonts w:asciiTheme="minorHAnsi" w:hAnsiTheme="minorHAnsi"/>
                <w:lang w:val="en-AU"/>
              </w:rPr>
            </w:pPr>
            <w:r w:rsidRPr="00E25109">
              <w:rPr>
                <w:rFonts w:asciiTheme="minorHAnsi" w:hAnsiTheme="minorHAnsi"/>
                <w:lang w:val="en-AU"/>
              </w:rPr>
              <w:lastRenderedPageBreak/>
              <w:t xml:space="preserve">"Changes to the PBS data outputs particularly with major changes </w:t>
            </w:r>
            <w:proofErr w:type="spellStart"/>
            <w:r w:rsidRPr="00E25109">
              <w:rPr>
                <w:rFonts w:asciiTheme="minorHAnsi" w:hAnsiTheme="minorHAnsi"/>
                <w:lang w:val="en-AU"/>
              </w:rPr>
              <w:t>eg</w:t>
            </w:r>
            <w:proofErr w:type="spellEnd"/>
            <w:r w:rsidRPr="00E25109">
              <w:rPr>
                <w:rFonts w:asciiTheme="minorHAnsi" w:hAnsiTheme="minorHAnsi"/>
                <w:lang w:val="en-AU"/>
              </w:rPr>
              <w:t xml:space="preserve"> Chemotherapy over 2 years have a big impact. There are additional programming resources and support requirements that require funding. Prior to PBS online the changes where infrequent, but now it seems that there is some form of change on the go all the time. While some changes have been funded, some </w:t>
            </w:r>
            <w:proofErr w:type="spellStart"/>
            <w:r w:rsidRPr="00E25109">
              <w:rPr>
                <w:rFonts w:asciiTheme="minorHAnsi" w:hAnsiTheme="minorHAnsi"/>
                <w:lang w:val="en-AU"/>
              </w:rPr>
              <w:t>eg</w:t>
            </w:r>
            <w:proofErr w:type="spellEnd"/>
            <w:r w:rsidRPr="00E25109">
              <w:rPr>
                <w:rFonts w:asciiTheme="minorHAnsi" w:hAnsiTheme="minorHAnsi"/>
                <w:lang w:val="en-AU"/>
              </w:rPr>
              <w:t xml:space="preserve"> Streamline PBS/RPBS Claiming </w:t>
            </w:r>
            <w:proofErr w:type="gramStart"/>
            <w:r w:rsidRPr="00E25109">
              <w:rPr>
                <w:rFonts w:asciiTheme="minorHAnsi" w:hAnsiTheme="minorHAnsi"/>
                <w:lang w:val="en-AU"/>
              </w:rPr>
              <w:t>have</w:t>
            </w:r>
            <w:proofErr w:type="gramEnd"/>
            <w:r w:rsidRPr="00E25109">
              <w:rPr>
                <w:rFonts w:asciiTheme="minorHAnsi" w:hAnsiTheme="minorHAnsi"/>
                <w:lang w:val="en-AU"/>
              </w:rPr>
              <w:t xml:space="preserve"> not - this is stress at our expense. DHS working with the MSIA has been of great benefit to have the projects well defined and specified to help vendors implement the changes.”</w:t>
            </w:r>
          </w:p>
          <w:p w:rsidR="005E34C1" w:rsidRPr="00E25109" w:rsidRDefault="005E34C1" w:rsidP="005E34C1">
            <w:pPr>
              <w:pStyle w:val="ListParagraph"/>
              <w:numPr>
                <w:ilvl w:val="0"/>
                <w:numId w:val="40"/>
              </w:numPr>
              <w:spacing w:after="240"/>
              <w:rPr>
                <w:rFonts w:asciiTheme="minorHAnsi" w:hAnsiTheme="minorHAnsi"/>
                <w:lang w:val="en-AU"/>
              </w:rPr>
            </w:pPr>
            <w:r w:rsidRPr="00E25109">
              <w:rPr>
                <w:rFonts w:asciiTheme="minorHAnsi" w:hAnsiTheme="minorHAnsi"/>
                <w:lang w:val="en-AU"/>
              </w:rPr>
              <w:t>“Each change have required timely alterations made to our own parser”</w:t>
            </w:r>
          </w:p>
          <w:p w:rsidR="005E34C1" w:rsidRPr="00D404AF" w:rsidRDefault="005E34C1" w:rsidP="005E34C1">
            <w:pPr>
              <w:pStyle w:val="ListParagraph"/>
              <w:numPr>
                <w:ilvl w:val="0"/>
                <w:numId w:val="40"/>
              </w:numPr>
              <w:spacing w:after="240"/>
              <w:rPr>
                <w:rFonts w:asciiTheme="minorHAnsi" w:hAnsiTheme="minorHAnsi"/>
                <w:lang w:val="en-AU"/>
              </w:rPr>
            </w:pPr>
            <w:r w:rsidRPr="00D404AF">
              <w:rPr>
                <w:rFonts w:asciiTheme="minorHAnsi" w:hAnsiTheme="minorHAnsi"/>
                <w:lang w:val="en-AU"/>
              </w:rPr>
              <w:t>“major development work to switch from consuming TXT to XML, we expended a lot of resources in this transition; now that we have made the switch, we hope there will be no changes in the future i.e. continue with the same method of data delivery (via the secure website), continue with XML”</w:t>
            </w:r>
          </w:p>
          <w:p w:rsidR="005E34C1" w:rsidRPr="00D404AF" w:rsidRDefault="005E34C1" w:rsidP="005E34C1">
            <w:pPr>
              <w:pStyle w:val="ListParagraph"/>
              <w:numPr>
                <w:ilvl w:val="0"/>
                <w:numId w:val="40"/>
              </w:numPr>
              <w:spacing w:before="240"/>
              <w:rPr>
                <w:rFonts w:asciiTheme="minorHAnsi" w:hAnsiTheme="minorHAnsi"/>
                <w:lang w:val="en-AU"/>
              </w:rPr>
            </w:pPr>
            <w:r w:rsidRPr="00D404AF">
              <w:rPr>
                <w:rFonts w:asciiTheme="minorHAnsi" w:hAnsiTheme="minorHAnsi"/>
                <w:lang w:val="en-AU"/>
              </w:rPr>
              <w:t>"Obviously change has increased the workload from time to time but the maintenance of the txt files has been great and assisted to make changes easier. Talking about the Department I have been generally very happy with the support, and the consultation has been great. Sometimes the follow up seems a bit slow. I cannot say the same about the XML team. Questions have seemed to be ignored and with great support from MSIA I have at times had an answer but after 6mths - really! Without MSIA questions have been passed around and ignored. No they have not been helpful but the Dept has and thanks again for maintaining the txt files which have saved the day for all vendors when the XML team has failed.”</w:t>
            </w:r>
          </w:p>
          <w:p w:rsidR="005E34C1" w:rsidRPr="00D404AF" w:rsidRDefault="005E34C1" w:rsidP="005E34C1">
            <w:pPr>
              <w:pStyle w:val="ListParagraph"/>
              <w:numPr>
                <w:ilvl w:val="0"/>
                <w:numId w:val="40"/>
              </w:numPr>
              <w:spacing w:after="240"/>
              <w:rPr>
                <w:rFonts w:asciiTheme="minorHAnsi" w:hAnsiTheme="minorHAnsi"/>
                <w:lang w:val="en-AU"/>
              </w:rPr>
            </w:pPr>
            <w:r w:rsidRPr="00D404AF">
              <w:rPr>
                <w:rFonts w:asciiTheme="minorHAnsi" w:hAnsiTheme="minorHAnsi"/>
                <w:lang w:val="en-AU"/>
              </w:rPr>
              <w:t>“PBS output changes can put us under pressure to deliverer the updated dispense package to our customers on time.”</w:t>
            </w:r>
          </w:p>
          <w:p w:rsidR="005E34C1" w:rsidRPr="00D404AF" w:rsidRDefault="005E34C1" w:rsidP="005E34C1">
            <w:pPr>
              <w:pStyle w:val="ListParagraph"/>
              <w:numPr>
                <w:ilvl w:val="0"/>
                <w:numId w:val="40"/>
              </w:numPr>
              <w:spacing w:after="240"/>
              <w:rPr>
                <w:rFonts w:asciiTheme="minorHAnsi" w:hAnsiTheme="minorHAnsi"/>
                <w:lang w:val="en-AU"/>
              </w:rPr>
            </w:pPr>
            <w:r w:rsidRPr="00D404AF">
              <w:rPr>
                <w:rFonts w:asciiTheme="minorHAnsi" w:hAnsiTheme="minorHAnsi"/>
                <w:lang w:val="en-AU"/>
              </w:rPr>
              <w:t>“Requires alteration and validation of processing flows which is somewhat labour intensive.”</w:t>
            </w:r>
          </w:p>
          <w:p w:rsidR="005E34C1" w:rsidRPr="00D404AF" w:rsidRDefault="005E34C1" w:rsidP="005E34C1">
            <w:pPr>
              <w:pStyle w:val="ListParagraph"/>
              <w:numPr>
                <w:ilvl w:val="0"/>
                <w:numId w:val="40"/>
              </w:numPr>
              <w:spacing w:after="240"/>
              <w:rPr>
                <w:rFonts w:asciiTheme="minorHAnsi" w:hAnsiTheme="minorHAnsi"/>
                <w:lang w:val="en-AU"/>
              </w:rPr>
            </w:pPr>
            <w:r w:rsidRPr="00D404AF">
              <w:rPr>
                <w:rFonts w:asciiTheme="minorHAnsi" w:hAnsiTheme="minorHAnsi"/>
                <w:lang w:val="en-AU"/>
              </w:rPr>
              <w:t>“Since we have to plan for engineering resources, it generally takes a minimum of 4-6 months to implement a change.  We need to avoid non-passive changes and the best way for us is to have an alternative to XML files (</w:t>
            </w:r>
            <w:proofErr w:type="spellStart"/>
            <w:r w:rsidRPr="00D404AF">
              <w:rPr>
                <w:rFonts w:asciiTheme="minorHAnsi" w:hAnsiTheme="minorHAnsi"/>
                <w:lang w:val="en-AU"/>
              </w:rPr>
              <w:t>SQLLite</w:t>
            </w:r>
            <w:proofErr w:type="spellEnd"/>
            <w:r w:rsidRPr="00D404AF">
              <w:rPr>
                <w:rFonts w:asciiTheme="minorHAnsi" w:hAnsiTheme="minorHAnsi"/>
                <w:lang w:val="en-AU"/>
              </w:rPr>
              <w:t xml:space="preserve"> works fine for us).”</w:t>
            </w:r>
          </w:p>
          <w:p w:rsidR="005E34C1" w:rsidRPr="00D404AF" w:rsidRDefault="005E34C1" w:rsidP="005E34C1">
            <w:pPr>
              <w:pStyle w:val="ListParagraph"/>
              <w:numPr>
                <w:ilvl w:val="0"/>
                <w:numId w:val="40"/>
              </w:numPr>
              <w:spacing w:after="240"/>
              <w:rPr>
                <w:rFonts w:asciiTheme="minorHAnsi" w:hAnsiTheme="minorHAnsi"/>
                <w:lang w:val="en-AU"/>
              </w:rPr>
            </w:pPr>
            <w:r w:rsidRPr="00D404AF">
              <w:rPr>
                <w:rFonts w:asciiTheme="minorHAnsi" w:hAnsiTheme="minorHAnsi"/>
                <w:lang w:val="en-AU"/>
              </w:rPr>
              <w:t>“The number of data re-releases seems to have increased over the past few months - March 2015 had 4 releases!  This is a poor reflection on the success of the implementation of these changes.”</w:t>
            </w:r>
          </w:p>
          <w:p w:rsidR="005E34C1" w:rsidRPr="005E34C1" w:rsidRDefault="005E34C1" w:rsidP="00767455">
            <w:pPr>
              <w:pStyle w:val="ListParagraph"/>
              <w:numPr>
                <w:ilvl w:val="0"/>
                <w:numId w:val="40"/>
              </w:numPr>
              <w:rPr>
                <w:rFonts w:asciiTheme="minorHAnsi" w:hAnsiTheme="minorHAnsi"/>
                <w:lang w:val="en-AU"/>
              </w:rPr>
            </w:pPr>
            <w:r w:rsidRPr="00D404AF">
              <w:rPr>
                <w:rFonts w:asciiTheme="minorHAnsi" w:hAnsiTheme="minorHAnsi"/>
                <w:lang w:val="en-AU"/>
              </w:rPr>
              <w:t>“The progressive introduction of AMT over time has created difficulties with names of medicines.”</w:t>
            </w:r>
          </w:p>
        </w:tc>
      </w:tr>
    </w:tbl>
    <w:p w:rsidR="00697F6D" w:rsidRDefault="00697F6D" w:rsidP="00697F6D">
      <w:pPr>
        <w:spacing w:after="100" w:afterAutospacing="1"/>
        <w:outlineLvl w:val="1"/>
        <w:rPr>
          <w:rFonts w:asciiTheme="minorHAnsi" w:hAnsiTheme="minorHAnsi"/>
          <w:b/>
          <w:bCs/>
          <w:sz w:val="28"/>
          <w:lang w:val="en-AU" w:eastAsia="en-AU"/>
        </w:rPr>
      </w:pPr>
    </w:p>
    <w:p w:rsidR="00767455" w:rsidRPr="00121FB5" w:rsidRDefault="00767455" w:rsidP="00767455">
      <w:pPr>
        <w:spacing w:before="100" w:beforeAutospacing="1" w:after="100" w:afterAutospacing="1"/>
        <w:outlineLvl w:val="1"/>
        <w:rPr>
          <w:rFonts w:asciiTheme="minorHAnsi" w:hAnsiTheme="minorHAnsi"/>
          <w:b/>
          <w:bCs/>
          <w:sz w:val="28"/>
          <w:lang w:val="en-AU" w:eastAsia="en-AU"/>
        </w:rPr>
      </w:pPr>
      <w:r w:rsidRPr="00121FB5">
        <w:rPr>
          <w:rFonts w:asciiTheme="minorHAnsi" w:hAnsiTheme="minorHAnsi"/>
          <w:b/>
          <w:bCs/>
          <w:sz w:val="28"/>
          <w:lang w:val="en-AU" w:eastAsia="en-AU"/>
        </w:rPr>
        <w:t>Question 10: If you could have the monthly PBS Schedule outputs delivered in any format, what would that be and why? (</w:t>
      </w:r>
      <w:proofErr w:type="gramStart"/>
      <w:r w:rsidRPr="00121FB5">
        <w:rPr>
          <w:rFonts w:asciiTheme="minorHAnsi" w:hAnsiTheme="minorHAnsi"/>
          <w:b/>
          <w:bCs/>
          <w:sz w:val="28"/>
          <w:lang w:val="en-AU" w:eastAsia="en-AU"/>
        </w:rPr>
        <w:t>i.e</w:t>
      </w:r>
      <w:proofErr w:type="gramEnd"/>
      <w:r w:rsidRPr="00121FB5">
        <w:rPr>
          <w:rFonts w:asciiTheme="minorHAnsi" w:hAnsiTheme="minorHAnsi"/>
          <w:b/>
          <w:bCs/>
          <w:sz w:val="28"/>
          <w:lang w:val="en-AU" w:eastAsia="en-AU"/>
        </w:rPr>
        <w:t>. XML, PDF, SQL, Excel, 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ummary of results"/>
      </w:tblPr>
      <w:tblGrid>
        <w:gridCol w:w="3320"/>
        <w:gridCol w:w="3321"/>
        <w:gridCol w:w="3321"/>
      </w:tblGrid>
      <w:tr w:rsidR="00767455" w:rsidRPr="00D404AF" w:rsidTr="00441B4F">
        <w:tc>
          <w:tcPr>
            <w:tcW w:w="3320" w:type="dxa"/>
          </w:tcPr>
          <w:p w:rsidR="00767455" w:rsidRPr="00D404AF" w:rsidRDefault="00767455" w:rsidP="00441B4F">
            <w:pPr>
              <w:rPr>
                <w:rFonts w:asciiTheme="minorHAnsi" w:hAnsiTheme="minorHAnsi"/>
                <w:b/>
                <w:lang w:val="en-AU"/>
              </w:rPr>
            </w:pPr>
            <w:r w:rsidRPr="00D404AF">
              <w:rPr>
                <w:rFonts w:asciiTheme="minorHAnsi" w:hAnsiTheme="minorHAnsi"/>
                <w:b/>
                <w:lang w:val="en-AU"/>
              </w:rPr>
              <w:t>File Format</w:t>
            </w:r>
          </w:p>
        </w:tc>
        <w:tc>
          <w:tcPr>
            <w:tcW w:w="3321" w:type="dxa"/>
          </w:tcPr>
          <w:p w:rsidR="00767455" w:rsidRPr="00D404AF" w:rsidRDefault="00767455" w:rsidP="00441B4F">
            <w:pPr>
              <w:rPr>
                <w:rFonts w:asciiTheme="minorHAnsi" w:hAnsiTheme="minorHAnsi"/>
                <w:b/>
                <w:lang w:val="en-AU"/>
              </w:rPr>
            </w:pPr>
            <w:r w:rsidRPr="00D404AF">
              <w:rPr>
                <w:rFonts w:asciiTheme="minorHAnsi" w:hAnsiTheme="minorHAnsi"/>
                <w:b/>
                <w:lang w:val="en-AU"/>
              </w:rPr>
              <w:t># of requests</w:t>
            </w:r>
          </w:p>
        </w:tc>
        <w:tc>
          <w:tcPr>
            <w:tcW w:w="3321" w:type="dxa"/>
          </w:tcPr>
          <w:p w:rsidR="00767455" w:rsidRPr="00D404AF" w:rsidRDefault="00767455" w:rsidP="00441B4F">
            <w:pPr>
              <w:rPr>
                <w:rFonts w:asciiTheme="minorHAnsi" w:hAnsiTheme="minorHAnsi"/>
                <w:b/>
                <w:lang w:val="en-AU"/>
              </w:rPr>
            </w:pPr>
            <w:r w:rsidRPr="00D404AF">
              <w:rPr>
                <w:rFonts w:asciiTheme="minorHAnsi" w:hAnsiTheme="minorHAnsi"/>
                <w:b/>
                <w:lang w:val="en-AU"/>
              </w:rPr>
              <w:t>%</w:t>
            </w:r>
          </w:p>
        </w:tc>
      </w:tr>
      <w:tr w:rsidR="00767455" w:rsidRPr="00D404AF" w:rsidTr="00441B4F">
        <w:tc>
          <w:tcPr>
            <w:tcW w:w="3320" w:type="dxa"/>
          </w:tcPr>
          <w:p w:rsidR="00767455" w:rsidRPr="00D404AF" w:rsidRDefault="00767455" w:rsidP="00441B4F">
            <w:pPr>
              <w:rPr>
                <w:rFonts w:asciiTheme="minorHAnsi" w:hAnsiTheme="minorHAnsi"/>
                <w:lang w:val="en-AU"/>
              </w:rPr>
            </w:pPr>
            <w:r w:rsidRPr="00D404AF">
              <w:rPr>
                <w:rFonts w:asciiTheme="minorHAnsi" w:hAnsiTheme="minorHAnsi"/>
                <w:lang w:val="en-AU"/>
              </w:rPr>
              <w:t>Text/CSV</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1</w:t>
            </w:r>
            <w:r w:rsidR="00EE2F37">
              <w:rPr>
                <w:rFonts w:asciiTheme="minorHAnsi" w:hAnsiTheme="minorHAnsi"/>
                <w:lang w:val="en-AU"/>
              </w:rPr>
              <w:t>1</w:t>
            </w:r>
          </w:p>
        </w:tc>
        <w:tc>
          <w:tcPr>
            <w:tcW w:w="3321" w:type="dxa"/>
          </w:tcPr>
          <w:p w:rsidR="00767455" w:rsidRPr="00D404AF" w:rsidRDefault="00EE2F37" w:rsidP="00441B4F">
            <w:pPr>
              <w:rPr>
                <w:rFonts w:asciiTheme="minorHAnsi" w:hAnsiTheme="minorHAnsi"/>
                <w:lang w:val="en-AU"/>
              </w:rPr>
            </w:pPr>
            <w:r>
              <w:rPr>
                <w:rFonts w:asciiTheme="minorHAnsi" w:hAnsiTheme="minorHAnsi"/>
                <w:lang w:val="en-AU"/>
              </w:rPr>
              <w:t>44</w:t>
            </w:r>
            <w:r w:rsidR="00767455" w:rsidRPr="00D404AF">
              <w:rPr>
                <w:rFonts w:asciiTheme="minorHAnsi" w:hAnsiTheme="minorHAnsi"/>
                <w:lang w:val="en-AU"/>
              </w:rPr>
              <w:t>%</w:t>
            </w:r>
          </w:p>
        </w:tc>
      </w:tr>
      <w:tr w:rsidR="00767455" w:rsidRPr="00D404AF" w:rsidTr="00441B4F">
        <w:tc>
          <w:tcPr>
            <w:tcW w:w="3320" w:type="dxa"/>
          </w:tcPr>
          <w:p w:rsidR="00767455" w:rsidRPr="00D404AF" w:rsidRDefault="00767455" w:rsidP="00441B4F">
            <w:pPr>
              <w:rPr>
                <w:rFonts w:asciiTheme="minorHAnsi" w:hAnsiTheme="minorHAnsi"/>
                <w:lang w:val="en-AU"/>
              </w:rPr>
            </w:pPr>
            <w:r w:rsidRPr="00D404AF">
              <w:rPr>
                <w:rFonts w:asciiTheme="minorHAnsi" w:hAnsiTheme="minorHAnsi"/>
                <w:lang w:val="en-AU"/>
              </w:rPr>
              <w:t>SQL</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10</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40%</w:t>
            </w:r>
          </w:p>
        </w:tc>
      </w:tr>
      <w:tr w:rsidR="00767455" w:rsidRPr="00D404AF" w:rsidTr="00441B4F">
        <w:tc>
          <w:tcPr>
            <w:tcW w:w="3320" w:type="dxa"/>
          </w:tcPr>
          <w:p w:rsidR="00767455" w:rsidRPr="00D404AF" w:rsidRDefault="00767455" w:rsidP="00441B4F">
            <w:pPr>
              <w:rPr>
                <w:rFonts w:asciiTheme="minorHAnsi" w:hAnsiTheme="minorHAnsi"/>
                <w:lang w:val="en-AU"/>
              </w:rPr>
            </w:pPr>
            <w:r w:rsidRPr="00D404AF">
              <w:rPr>
                <w:rFonts w:asciiTheme="minorHAnsi" w:hAnsiTheme="minorHAnsi"/>
                <w:lang w:val="en-AU"/>
              </w:rPr>
              <w:t>XML</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8 (2 negative responses)</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32%</w:t>
            </w:r>
          </w:p>
        </w:tc>
      </w:tr>
      <w:tr w:rsidR="00767455" w:rsidRPr="00D404AF" w:rsidTr="00441B4F">
        <w:tc>
          <w:tcPr>
            <w:tcW w:w="3320" w:type="dxa"/>
          </w:tcPr>
          <w:p w:rsidR="00767455" w:rsidRPr="00D404AF" w:rsidRDefault="00767455" w:rsidP="00441B4F">
            <w:pPr>
              <w:rPr>
                <w:rFonts w:asciiTheme="minorHAnsi" w:hAnsiTheme="minorHAnsi"/>
                <w:lang w:val="en-AU"/>
              </w:rPr>
            </w:pPr>
            <w:r w:rsidRPr="00D404AF">
              <w:rPr>
                <w:rFonts w:asciiTheme="minorHAnsi" w:hAnsiTheme="minorHAnsi"/>
                <w:lang w:val="en-AU"/>
              </w:rPr>
              <w:t>PDF</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7</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25%</w:t>
            </w:r>
          </w:p>
        </w:tc>
      </w:tr>
      <w:tr w:rsidR="00767455" w:rsidRPr="00D404AF" w:rsidTr="00441B4F">
        <w:tc>
          <w:tcPr>
            <w:tcW w:w="3320" w:type="dxa"/>
          </w:tcPr>
          <w:p w:rsidR="00767455" w:rsidRPr="00D404AF" w:rsidRDefault="00767455" w:rsidP="00441B4F">
            <w:pPr>
              <w:rPr>
                <w:rFonts w:asciiTheme="minorHAnsi" w:hAnsiTheme="minorHAnsi"/>
                <w:lang w:val="en-AU"/>
              </w:rPr>
            </w:pPr>
            <w:r w:rsidRPr="00D404AF">
              <w:rPr>
                <w:rFonts w:asciiTheme="minorHAnsi" w:hAnsiTheme="minorHAnsi"/>
                <w:lang w:val="en-AU"/>
              </w:rPr>
              <w:t>Excel</w:t>
            </w:r>
          </w:p>
        </w:tc>
        <w:tc>
          <w:tcPr>
            <w:tcW w:w="3321" w:type="dxa"/>
          </w:tcPr>
          <w:p w:rsidR="00767455" w:rsidRPr="00D404AF" w:rsidRDefault="00EE2F37" w:rsidP="00441B4F">
            <w:pPr>
              <w:rPr>
                <w:rFonts w:asciiTheme="minorHAnsi" w:hAnsiTheme="minorHAnsi"/>
                <w:lang w:val="en-AU"/>
              </w:rPr>
            </w:pPr>
            <w:r>
              <w:rPr>
                <w:rFonts w:asciiTheme="minorHAnsi" w:hAnsiTheme="minorHAnsi"/>
                <w:lang w:val="en-AU"/>
              </w:rPr>
              <w:t>6</w:t>
            </w:r>
            <w:r w:rsidR="00767455" w:rsidRPr="00D404AF">
              <w:rPr>
                <w:rFonts w:asciiTheme="minorHAnsi" w:hAnsiTheme="minorHAnsi"/>
                <w:lang w:val="en-AU"/>
              </w:rPr>
              <w:t xml:space="preserve"> (1 negative response)</w:t>
            </w:r>
          </w:p>
        </w:tc>
        <w:tc>
          <w:tcPr>
            <w:tcW w:w="3321" w:type="dxa"/>
          </w:tcPr>
          <w:p w:rsidR="00767455" w:rsidRPr="00D404AF" w:rsidRDefault="00767455" w:rsidP="00EE2F37">
            <w:pPr>
              <w:rPr>
                <w:rFonts w:asciiTheme="minorHAnsi" w:hAnsiTheme="minorHAnsi"/>
                <w:lang w:val="en-AU"/>
              </w:rPr>
            </w:pPr>
            <w:r w:rsidRPr="00D404AF">
              <w:rPr>
                <w:rFonts w:asciiTheme="minorHAnsi" w:hAnsiTheme="minorHAnsi"/>
                <w:lang w:val="en-AU"/>
              </w:rPr>
              <w:t>2</w:t>
            </w:r>
            <w:r w:rsidR="00EE2F37">
              <w:rPr>
                <w:rFonts w:asciiTheme="minorHAnsi" w:hAnsiTheme="minorHAnsi"/>
                <w:lang w:val="en-AU"/>
              </w:rPr>
              <w:t>4</w:t>
            </w:r>
            <w:r w:rsidRPr="00D404AF">
              <w:rPr>
                <w:rFonts w:asciiTheme="minorHAnsi" w:hAnsiTheme="minorHAnsi"/>
                <w:lang w:val="en-AU"/>
              </w:rPr>
              <w:t>%</w:t>
            </w:r>
          </w:p>
        </w:tc>
      </w:tr>
      <w:tr w:rsidR="00767455" w:rsidRPr="00D404AF" w:rsidTr="00441B4F">
        <w:tc>
          <w:tcPr>
            <w:tcW w:w="3320" w:type="dxa"/>
          </w:tcPr>
          <w:p w:rsidR="00767455" w:rsidRPr="00D404AF" w:rsidRDefault="00767455" w:rsidP="00441B4F">
            <w:pPr>
              <w:rPr>
                <w:rFonts w:asciiTheme="minorHAnsi" w:hAnsiTheme="minorHAnsi"/>
                <w:lang w:val="en-AU"/>
              </w:rPr>
            </w:pPr>
            <w:r w:rsidRPr="00D404AF">
              <w:rPr>
                <w:rFonts w:asciiTheme="minorHAnsi" w:hAnsiTheme="minorHAnsi"/>
                <w:lang w:val="en-AU"/>
              </w:rPr>
              <w:t>Real time</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1</w:t>
            </w:r>
          </w:p>
        </w:tc>
        <w:tc>
          <w:tcPr>
            <w:tcW w:w="3321" w:type="dxa"/>
          </w:tcPr>
          <w:p w:rsidR="00767455" w:rsidRPr="00D404AF" w:rsidRDefault="00767455" w:rsidP="00441B4F">
            <w:pPr>
              <w:rPr>
                <w:rFonts w:asciiTheme="minorHAnsi" w:hAnsiTheme="minorHAnsi"/>
                <w:lang w:val="en-AU"/>
              </w:rPr>
            </w:pPr>
            <w:r w:rsidRPr="00D404AF">
              <w:rPr>
                <w:rFonts w:asciiTheme="minorHAnsi" w:hAnsiTheme="minorHAnsi"/>
                <w:lang w:val="en-AU"/>
              </w:rPr>
              <w:t>4%</w:t>
            </w:r>
          </w:p>
        </w:tc>
      </w:tr>
    </w:tbl>
    <w:p w:rsidR="00767455" w:rsidRPr="00D404AF" w:rsidRDefault="00767455" w:rsidP="00767455">
      <w:pPr>
        <w:rPr>
          <w:rFonts w:asciiTheme="minorHAnsi" w:hAnsiTheme="minorHAnsi"/>
          <w:lang w:val="en-AU"/>
        </w:rPr>
      </w:pPr>
    </w:p>
    <w:p w:rsidR="00767455" w:rsidRPr="00D404AF" w:rsidRDefault="00767455" w:rsidP="00767455">
      <w:pPr>
        <w:rPr>
          <w:rFonts w:asciiTheme="minorHAnsi" w:hAnsiTheme="minorHAnsi"/>
          <w:b/>
          <w:lang w:val="en-AU"/>
        </w:rPr>
      </w:pPr>
      <w:r w:rsidRPr="00D404AF">
        <w:rPr>
          <w:rFonts w:asciiTheme="minorHAnsi" w:hAnsiTheme="minorHAnsi"/>
          <w:b/>
          <w:lang w:val="en-AU"/>
        </w:rPr>
        <w:t>Key issues:</w:t>
      </w:r>
    </w:p>
    <w:p w:rsidR="00767455" w:rsidRPr="00D404AF" w:rsidRDefault="00767455" w:rsidP="001335C6">
      <w:pPr>
        <w:pStyle w:val="ListParagraph"/>
        <w:numPr>
          <w:ilvl w:val="0"/>
          <w:numId w:val="15"/>
        </w:numPr>
        <w:rPr>
          <w:rFonts w:asciiTheme="minorHAnsi" w:hAnsiTheme="minorHAnsi"/>
          <w:lang w:val="en-AU"/>
        </w:rPr>
      </w:pPr>
      <w:r w:rsidRPr="00D404AF">
        <w:rPr>
          <w:rFonts w:asciiTheme="minorHAnsi" w:hAnsiTheme="minorHAnsi"/>
          <w:lang w:val="en-AU"/>
        </w:rPr>
        <w:t>TXT/CSV files are the most requested file type. Common response was they are the easiest to process, search and maintain.</w:t>
      </w:r>
    </w:p>
    <w:p w:rsidR="00767455" w:rsidRPr="00D404AF" w:rsidRDefault="00767455" w:rsidP="001335C6">
      <w:pPr>
        <w:pStyle w:val="ListParagraph"/>
        <w:numPr>
          <w:ilvl w:val="0"/>
          <w:numId w:val="15"/>
        </w:numPr>
        <w:rPr>
          <w:rFonts w:asciiTheme="minorHAnsi" w:hAnsiTheme="minorHAnsi"/>
          <w:lang w:val="en-AU"/>
        </w:rPr>
      </w:pPr>
      <w:r w:rsidRPr="00D404AF">
        <w:rPr>
          <w:rFonts w:asciiTheme="minorHAnsi" w:hAnsiTheme="minorHAnsi"/>
          <w:lang w:val="en-AU"/>
        </w:rPr>
        <w:t xml:space="preserve">SQL has a lot of interest and </w:t>
      </w:r>
      <w:r w:rsidR="005240F7">
        <w:rPr>
          <w:rFonts w:asciiTheme="minorHAnsi" w:hAnsiTheme="minorHAnsi"/>
          <w:lang w:val="en-AU"/>
        </w:rPr>
        <w:t>developers</w:t>
      </w:r>
      <w:r w:rsidRPr="00D404AF">
        <w:rPr>
          <w:rFonts w:asciiTheme="minorHAnsi" w:hAnsiTheme="minorHAnsi"/>
          <w:lang w:val="en-AU"/>
        </w:rPr>
        <w:t xml:space="preserve"> seem eager to embrace it.</w:t>
      </w:r>
    </w:p>
    <w:p w:rsidR="00767455" w:rsidRPr="00D404AF" w:rsidRDefault="00767455" w:rsidP="001335C6">
      <w:pPr>
        <w:pStyle w:val="ListParagraph"/>
        <w:numPr>
          <w:ilvl w:val="0"/>
          <w:numId w:val="15"/>
        </w:numPr>
        <w:rPr>
          <w:rFonts w:asciiTheme="minorHAnsi" w:hAnsiTheme="minorHAnsi"/>
          <w:lang w:val="en-AU"/>
        </w:rPr>
      </w:pPr>
      <w:r w:rsidRPr="00D404AF">
        <w:rPr>
          <w:rFonts w:asciiTheme="minorHAnsi" w:hAnsiTheme="minorHAnsi"/>
          <w:lang w:val="en-AU"/>
        </w:rPr>
        <w:lastRenderedPageBreak/>
        <w:t xml:space="preserve">XML responses had the most significant negative comments.  Feedback included ‘difficult to process without errors’ and ‘XML is okay for transferring small amounts of data but I believe it is not a good choice for a project as big the PBS. It has shown to have problems all along the way.’ </w:t>
      </w:r>
    </w:p>
    <w:p w:rsidR="00767455" w:rsidRPr="00D404AF" w:rsidRDefault="00767455" w:rsidP="001335C6">
      <w:pPr>
        <w:pStyle w:val="ListParagraph"/>
        <w:numPr>
          <w:ilvl w:val="0"/>
          <w:numId w:val="15"/>
        </w:numPr>
        <w:rPr>
          <w:rFonts w:asciiTheme="minorHAnsi" w:hAnsiTheme="minorHAnsi"/>
          <w:lang w:val="en-AU"/>
        </w:rPr>
      </w:pPr>
      <w:r w:rsidRPr="00D404AF">
        <w:rPr>
          <w:rFonts w:asciiTheme="minorHAnsi" w:hAnsiTheme="minorHAnsi"/>
          <w:lang w:val="en-AU"/>
        </w:rPr>
        <w:t>Excel was the least preferred format. One comment was that it ‘is easy to corrupt the data’</w:t>
      </w:r>
    </w:p>
    <w:p w:rsidR="00767455" w:rsidRDefault="00767455" w:rsidP="00767455">
      <w:pPr>
        <w:rPr>
          <w:rFonts w:asciiTheme="minorHAnsi" w:hAnsiTheme="minorHAnsi"/>
          <w:lang w:val="en-AU"/>
        </w:rPr>
      </w:pPr>
    </w:p>
    <w:tbl>
      <w:tblPr>
        <w:tblStyle w:val="TableGrid"/>
        <w:tblW w:w="0" w:type="auto"/>
        <w:tblLook w:val="04A0" w:firstRow="1" w:lastRow="0" w:firstColumn="1" w:lastColumn="0" w:noHBand="0" w:noVBand="1"/>
        <w:tblDescription w:val="Notable comments"/>
      </w:tblPr>
      <w:tblGrid>
        <w:gridCol w:w="9968"/>
      </w:tblGrid>
      <w:tr w:rsidR="005E34C1" w:rsidTr="005E34C1">
        <w:tc>
          <w:tcPr>
            <w:tcW w:w="9968" w:type="dxa"/>
          </w:tcPr>
          <w:p w:rsidR="005E34C1" w:rsidRPr="00D404AF" w:rsidRDefault="005E34C1" w:rsidP="005E34C1">
            <w:pPr>
              <w:rPr>
                <w:rFonts w:asciiTheme="minorHAnsi" w:hAnsiTheme="minorHAnsi"/>
                <w:b/>
                <w:lang w:val="en-AU"/>
              </w:rPr>
            </w:pPr>
            <w:r w:rsidRPr="00D404AF">
              <w:rPr>
                <w:rFonts w:asciiTheme="minorHAnsi" w:hAnsiTheme="minorHAnsi"/>
                <w:b/>
                <w:lang w:val="en-AU"/>
              </w:rPr>
              <w:t>Notable comments:</w:t>
            </w:r>
          </w:p>
          <w:p w:rsidR="002D509A" w:rsidRDefault="002D509A" w:rsidP="002D509A">
            <w:pPr>
              <w:pStyle w:val="ListParagraph"/>
              <w:numPr>
                <w:ilvl w:val="0"/>
                <w:numId w:val="41"/>
              </w:numPr>
              <w:rPr>
                <w:rFonts w:asciiTheme="minorHAnsi" w:hAnsiTheme="minorHAnsi"/>
                <w:lang w:val="en-AU"/>
              </w:rPr>
            </w:pPr>
            <w:r>
              <w:rPr>
                <w:rFonts w:asciiTheme="minorHAnsi" w:hAnsiTheme="minorHAnsi"/>
                <w:lang w:val="en-AU"/>
              </w:rPr>
              <w:t>“</w:t>
            </w:r>
            <w:r w:rsidRPr="002D509A">
              <w:rPr>
                <w:rFonts w:asciiTheme="minorHAnsi" w:hAnsiTheme="minorHAnsi"/>
                <w:lang w:val="en-AU"/>
              </w:rPr>
              <w:t xml:space="preserve">PDF files are and always will be critical for data validation. It is the closest thing we have to an official document that can be used as a reference source. The file can also be saved monthly as a reference to past states of the PBS if requiring to confirm a streamline code in a particular month or the status of a benefit at a previous time </w:t>
            </w:r>
            <w:proofErr w:type="spellStart"/>
            <w:r w:rsidRPr="002D509A">
              <w:rPr>
                <w:rFonts w:asciiTheme="minorHAnsi" w:hAnsiTheme="minorHAnsi"/>
                <w:lang w:val="en-AU"/>
              </w:rPr>
              <w:t>eg</w:t>
            </w:r>
            <w:proofErr w:type="spellEnd"/>
            <w:r w:rsidRPr="002D509A">
              <w:rPr>
                <w:rFonts w:asciiTheme="minorHAnsi" w:hAnsiTheme="minorHAnsi"/>
                <w:lang w:val="en-AU"/>
              </w:rPr>
              <w:t xml:space="preserve"> Authority, repeat, quantity, restriction, price </w:t>
            </w:r>
            <w:proofErr w:type="spellStart"/>
            <w:r w:rsidRPr="002D509A">
              <w:rPr>
                <w:rFonts w:asciiTheme="minorHAnsi" w:hAnsiTheme="minorHAnsi"/>
                <w:lang w:val="en-AU"/>
              </w:rPr>
              <w:t>etc</w:t>
            </w:r>
            <w:proofErr w:type="spellEnd"/>
            <w:r>
              <w:rPr>
                <w:rFonts w:asciiTheme="minorHAnsi" w:hAnsiTheme="minorHAnsi"/>
                <w:lang w:val="en-AU"/>
              </w:rPr>
              <w:t>”</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“stick with XML, because we have now built our system around that… stick with PDF, as we continue to have a need for a human-readable form of the data during the embargo period”</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w:t>
            </w:r>
            <w:proofErr w:type="gramStart"/>
            <w:r w:rsidRPr="00D404AF">
              <w:rPr>
                <w:rFonts w:asciiTheme="minorHAnsi" w:hAnsiTheme="minorHAnsi"/>
                <w:lang w:val="en-AU"/>
              </w:rPr>
              <w:t>we</w:t>
            </w:r>
            <w:proofErr w:type="gramEnd"/>
            <w:r w:rsidRPr="00D404AF">
              <w:rPr>
                <w:rFonts w:asciiTheme="minorHAnsi" w:hAnsiTheme="minorHAnsi"/>
                <w:lang w:val="en-AU"/>
              </w:rPr>
              <w:t xml:space="preserve"> prefer CSV text file as we have the tools setup to handle them. Also I feel they are the easiest to process, search and maintain”</w:t>
            </w:r>
          </w:p>
          <w:p w:rsidR="005E34C1"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 xml:space="preserve">“XML has been constantly changing &amp; requires expertise with XSL style sheets.   It also is susceptible to the xml parser you use &amp; the data is now so big that it is difficult to process </w:t>
            </w:r>
            <w:proofErr w:type="spellStart"/>
            <w:r w:rsidRPr="00D404AF">
              <w:rPr>
                <w:rFonts w:asciiTheme="minorHAnsi" w:hAnsiTheme="minorHAnsi"/>
                <w:lang w:val="en-AU"/>
              </w:rPr>
              <w:t>with out</w:t>
            </w:r>
            <w:proofErr w:type="spellEnd"/>
            <w:r w:rsidRPr="00D404AF">
              <w:rPr>
                <w:rFonts w:asciiTheme="minorHAnsi" w:hAnsiTheme="minorHAnsi"/>
                <w:lang w:val="en-AU"/>
              </w:rPr>
              <w:t xml:space="preserve"> errors.”</w:t>
            </w:r>
          </w:p>
          <w:p w:rsidR="002D509A" w:rsidRPr="00D404AF" w:rsidRDefault="002D509A" w:rsidP="002D509A">
            <w:pPr>
              <w:pStyle w:val="ListParagraph"/>
              <w:numPr>
                <w:ilvl w:val="0"/>
                <w:numId w:val="41"/>
              </w:numPr>
              <w:rPr>
                <w:rFonts w:asciiTheme="minorHAnsi" w:hAnsiTheme="minorHAnsi"/>
                <w:lang w:val="en-AU"/>
              </w:rPr>
            </w:pPr>
            <w:r>
              <w:rPr>
                <w:rFonts w:asciiTheme="minorHAnsi" w:hAnsiTheme="minorHAnsi"/>
                <w:lang w:val="en-AU"/>
              </w:rPr>
              <w:t>“</w:t>
            </w:r>
            <w:r w:rsidRPr="002D509A">
              <w:rPr>
                <w:rFonts w:asciiTheme="minorHAnsi" w:hAnsiTheme="minorHAnsi"/>
                <w:lang w:val="en-AU"/>
              </w:rPr>
              <w:t>Since we have built a suite of utilities to import and process the text files, we would prefer to see them delivered in his format, but if that is impossible, we would probably prefer to have them either as SQL or Excel files that we could then process in a similar fashion.”</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“We have now changed our process, with the assistance of external contractors (at not insignificant cost), to import the required PBS data from the XML file.”</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“We hope that the changes to XML Schema v3 and AMT v3 do not impact on our existing process??"</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“TXT files as they are the most efficient to work with. Compact, robust, easily searched and can be loaded into almost anything. They have been around since the start and changes are easy to implement.”</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 xml:space="preserve">“(Never) XML,  XML is okay for transferring small amounts of data but I believe it is not a good choice for a project as big the PBS. It has shown to have problems all along the way. The file has become too big to handle with any standard </w:t>
            </w:r>
            <w:proofErr w:type="gramStart"/>
            <w:r w:rsidRPr="00D404AF">
              <w:rPr>
                <w:rFonts w:asciiTheme="minorHAnsi" w:hAnsiTheme="minorHAnsi"/>
                <w:lang w:val="en-AU"/>
              </w:rPr>
              <w:t>tools which means</w:t>
            </w:r>
            <w:proofErr w:type="gramEnd"/>
            <w:r w:rsidRPr="00D404AF">
              <w:rPr>
                <w:rFonts w:asciiTheme="minorHAnsi" w:hAnsiTheme="minorHAnsi"/>
                <w:lang w:val="en-AU"/>
              </w:rPr>
              <w:t xml:space="preserve"> writing specialized specific software that requires a major re-write with each new version. “</w:t>
            </w:r>
          </w:p>
          <w:p w:rsidR="005E34C1" w:rsidRPr="00D404AF" w:rsidRDefault="005E34C1" w:rsidP="005E34C1">
            <w:pPr>
              <w:pStyle w:val="ListParagraph"/>
              <w:numPr>
                <w:ilvl w:val="0"/>
                <w:numId w:val="41"/>
              </w:numPr>
              <w:rPr>
                <w:rFonts w:asciiTheme="minorHAnsi" w:hAnsiTheme="minorHAnsi"/>
                <w:lang w:val="en-AU"/>
              </w:rPr>
            </w:pPr>
            <w:r w:rsidRPr="00D404AF">
              <w:rPr>
                <w:rFonts w:asciiTheme="minorHAnsi" w:hAnsiTheme="minorHAnsi"/>
                <w:lang w:val="en-AU"/>
              </w:rPr>
              <w:t>“Our newer product delivery of drug updates is via consumption of the XML file which would be desirable moving forward</w:t>
            </w:r>
            <w:proofErr w:type="gramStart"/>
            <w:r w:rsidRPr="00D404AF">
              <w:rPr>
                <w:rFonts w:asciiTheme="minorHAnsi" w:hAnsiTheme="minorHAnsi"/>
                <w:lang w:val="en-AU"/>
              </w:rPr>
              <w:t>..</w:t>
            </w:r>
            <w:proofErr w:type="gramEnd"/>
            <w:r w:rsidRPr="00D404AF">
              <w:rPr>
                <w:rFonts w:asciiTheme="minorHAnsi" w:hAnsiTheme="minorHAnsi"/>
                <w:lang w:val="en-AU"/>
              </w:rPr>
              <w:t xml:space="preserve"> </w:t>
            </w:r>
            <w:proofErr w:type="gramStart"/>
            <w:r w:rsidRPr="00D404AF">
              <w:rPr>
                <w:rFonts w:asciiTheme="minorHAnsi" w:hAnsiTheme="minorHAnsi"/>
                <w:lang w:val="en-AU"/>
              </w:rPr>
              <w:t>again</w:t>
            </w:r>
            <w:proofErr w:type="gramEnd"/>
            <w:r w:rsidRPr="00D404AF">
              <w:rPr>
                <w:rFonts w:asciiTheme="minorHAnsi" w:hAnsiTheme="minorHAnsi"/>
                <w:lang w:val="en-AU"/>
              </w:rPr>
              <w:t xml:space="preserve"> as stated previously it is high risk with the changes that are unknown into the future.”</w:t>
            </w:r>
          </w:p>
          <w:p w:rsidR="005E34C1" w:rsidRPr="005E34C1" w:rsidRDefault="005E34C1" w:rsidP="00767455">
            <w:pPr>
              <w:pStyle w:val="ListParagraph"/>
              <w:numPr>
                <w:ilvl w:val="0"/>
                <w:numId w:val="41"/>
              </w:numPr>
              <w:rPr>
                <w:rFonts w:asciiTheme="minorHAnsi" w:hAnsiTheme="minorHAnsi"/>
                <w:lang w:val="en-AU"/>
              </w:rPr>
            </w:pPr>
            <w:r w:rsidRPr="00D404AF">
              <w:rPr>
                <w:rFonts w:asciiTheme="minorHAnsi" w:hAnsiTheme="minorHAnsi"/>
                <w:lang w:val="en-AU"/>
              </w:rPr>
              <w:t>“We strongly prefer the SQLite format ... this format has been trialled over the recent months, but we would welcome and encourage this format to be invested in further, promoted and expanded.”</w:t>
            </w:r>
          </w:p>
        </w:tc>
      </w:tr>
    </w:tbl>
    <w:p w:rsidR="00697F6D" w:rsidRPr="002D509A" w:rsidRDefault="00697F6D" w:rsidP="004B04B3">
      <w:pPr>
        <w:rPr>
          <w:rFonts w:asciiTheme="minorHAnsi" w:hAnsiTheme="minorHAnsi"/>
          <w:b/>
          <w:bCs/>
          <w:sz w:val="32"/>
          <w:szCs w:val="36"/>
          <w:lang w:val="en-AU" w:eastAsia="en-AU"/>
        </w:rPr>
      </w:pPr>
    </w:p>
    <w:p w:rsidR="00767455" w:rsidRDefault="00767455" w:rsidP="004B04B3">
      <w:pPr>
        <w:rPr>
          <w:rFonts w:asciiTheme="minorHAnsi" w:hAnsiTheme="minorHAnsi"/>
          <w:b/>
          <w:bCs/>
          <w:sz w:val="28"/>
          <w:szCs w:val="36"/>
          <w:lang w:val="en-AU" w:eastAsia="en-AU"/>
        </w:rPr>
      </w:pPr>
      <w:r w:rsidRPr="00121FB5">
        <w:rPr>
          <w:rFonts w:asciiTheme="minorHAnsi" w:hAnsiTheme="minorHAnsi"/>
          <w:b/>
          <w:bCs/>
          <w:sz w:val="28"/>
          <w:szCs w:val="36"/>
          <w:lang w:val="en-AU" w:eastAsia="en-AU"/>
        </w:rPr>
        <w:t xml:space="preserve">Question 11: Do you have any additional comments or feedback about the PBS Schedule outputs? </w:t>
      </w:r>
    </w:p>
    <w:p w:rsidR="00121FB5" w:rsidRPr="00121FB5" w:rsidRDefault="00121FB5" w:rsidP="004B04B3">
      <w:pPr>
        <w:rPr>
          <w:rFonts w:asciiTheme="minorHAnsi" w:hAnsiTheme="minorHAnsi"/>
          <w:bCs/>
          <w:szCs w:val="36"/>
          <w:lang w:val="en-AU" w:eastAsia="en-AU"/>
        </w:rPr>
      </w:pPr>
    </w:p>
    <w:p w:rsidR="00767455" w:rsidRPr="00D404AF" w:rsidRDefault="00767455" w:rsidP="00767455">
      <w:pPr>
        <w:widowControl w:val="0"/>
        <w:rPr>
          <w:rFonts w:asciiTheme="minorHAnsi" w:hAnsiTheme="minorHAnsi"/>
          <w:b/>
          <w:lang w:val="en-AU"/>
        </w:rPr>
      </w:pPr>
      <w:r w:rsidRPr="00D404AF">
        <w:rPr>
          <w:rFonts w:asciiTheme="minorHAnsi" w:hAnsiTheme="minorHAnsi"/>
          <w:b/>
          <w:lang w:val="en-AU"/>
        </w:rPr>
        <w:t>Key issues:</w:t>
      </w:r>
    </w:p>
    <w:p w:rsidR="00767455" w:rsidRPr="001335C6" w:rsidRDefault="00767455" w:rsidP="001335C6">
      <w:pPr>
        <w:pStyle w:val="ListParagraph"/>
        <w:widowControl w:val="0"/>
        <w:numPr>
          <w:ilvl w:val="0"/>
          <w:numId w:val="19"/>
        </w:numPr>
        <w:rPr>
          <w:rFonts w:asciiTheme="minorHAnsi" w:hAnsiTheme="minorHAnsi"/>
          <w:lang w:val="en-AU"/>
        </w:rPr>
      </w:pPr>
      <w:r w:rsidRPr="001335C6">
        <w:rPr>
          <w:rFonts w:asciiTheme="minorHAnsi" w:hAnsiTheme="minorHAnsi"/>
          <w:lang w:val="en-AU"/>
        </w:rPr>
        <w:t>3 respondents made suggestions for additions to the PDF Summary of Changes</w:t>
      </w:r>
    </w:p>
    <w:p w:rsidR="00767455" w:rsidRPr="001335C6" w:rsidRDefault="00767455" w:rsidP="001335C6">
      <w:pPr>
        <w:pStyle w:val="ListParagraph"/>
        <w:widowControl w:val="0"/>
        <w:numPr>
          <w:ilvl w:val="0"/>
          <w:numId w:val="19"/>
        </w:numPr>
        <w:rPr>
          <w:rFonts w:asciiTheme="minorHAnsi" w:hAnsiTheme="minorHAnsi"/>
          <w:lang w:val="en-AU"/>
        </w:rPr>
      </w:pPr>
      <w:r w:rsidRPr="001335C6">
        <w:rPr>
          <w:rFonts w:asciiTheme="minorHAnsi" w:hAnsiTheme="minorHAnsi"/>
          <w:lang w:val="en-AU"/>
        </w:rPr>
        <w:t>6 respondents (35%) made further complaints about the multiple releases every month, the lateness and lack of a regular delivery schedule.</w:t>
      </w:r>
    </w:p>
    <w:p w:rsidR="00767455" w:rsidRPr="001335C6" w:rsidRDefault="00767455" w:rsidP="001335C6">
      <w:pPr>
        <w:pStyle w:val="ListParagraph"/>
        <w:widowControl w:val="0"/>
        <w:numPr>
          <w:ilvl w:val="0"/>
          <w:numId w:val="19"/>
        </w:numPr>
        <w:rPr>
          <w:rFonts w:asciiTheme="minorHAnsi" w:hAnsiTheme="minorHAnsi"/>
          <w:lang w:val="en-AU"/>
        </w:rPr>
      </w:pPr>
      <w:r w:rsidRPr="001335C6">
        <w:rPr>
          <w:rFonts w:asciiTheme="minorHAnsi" w:hAnsiTheme="minorHAnsi"/>
          <w:lang w:val="en-AU"/>
        </w:rPr>
        <w:t>Further comments were made about the complexity and volatility of the XML and several more requests were made to keep the TXT files.</w:t>
      </w:r>
    </w:p>
    <w:p w:rsidR="00767455" w:rsidRDefault="00767455" w:rsidP="00767455">
      <w:pPr>
        <w:widowControl w:val="0"/>
        <w:rPr>
          <w:rFonts w:asciiTheme="minorHAnsi" w:hAnsiTheme="minorHAnsi"/>
          <w:lang w:val="en-AU"/>
        </w:rPr>
      </w:pPr>
    </w:p>
    <w:tbl>
      <w:tblPr>
        <w:tblStyle w:val="TableGrid"/>
        <w:tblW w:w="0" w:type="auto"/>
        <w:tblLook w:val="04A0" w:firstRow="1" w:lastRow="0" w:firstColumn="1" w:lastColumn="0" w:noHBand="0" w:noVBand="1"/>
        <w:tblDescription w:val="Notable comments"/>
      </w:tblPr>
      <w:tblGrid>
        <w:gridCol w:w="9968"/>
      </w:tblGrid>
      <w:tr w:rsidR="005E34C1" w:rsidTr="005E34C1">
        <w:tc>
          <w:tcPr>
            <w:tcW w:w="9968" w:type="dxa"/>
          </w:tcPr>
          <w:p w:rsidR="005E34C1" w:rsidRPr="00D404AF" w:rsidRDefault="005E34C1" w:rsidP="005E34C1">
            <w:pPr>
              <w:widowControl w:val="0"/>
              <w:rPr>
                <w:rFonts w:asciiTheme="minorHAnsi" w:hAnsiTheme="minorHAnsi"/>
                <w:b/>
                <w:lang w:val="en-AU"/>
              </w:rPr>
            </w:pPr>
            <w:r w:rsidRPr="00D404AF">
              <w:rPr>
                <w:rFonts w:asciiTheme="minorHAnsi" w:hAnsiTheme="minorHAnsi"/>
                <w:b/>
                <w:lang w:val="en-AU"/>
              </w:rPr>
              <w:t>Notable comments:</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“Adding of a table of contents with navigation links to the PDFs would be nice”</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"From a quality assurance point of view we use the summary of changes extensively for manual testing purposes can it please include the prescriber type… would also like to see the authority status and streamlined codes listed here against each drug”</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 xml:space="preserve">“XML is not the answer it is not the medium for such a large and complex task as the PBS it was developed as a data transfer medium not a data storage system. XML can be good in being humanly </w:t>
            </w:r>
            <w:proofErr w:type="spellStart"/>
            <w:r w:rsidRPr="00D404AF">
              <w:rPr>
                <w:rFonts w:asciiTheme="minorHAnsi" w:hAnsiTheme="minorHAnsi"/>
                <w:lang w:val="en-AU"/>
              </w:rPr>
              <w:t>recognisible</w:t>
            </w:r>
            <w:proofErr w:type="spellEnd"/>
            <w:r w:rsidRPr="00D404AF">
              <w:rPr>
                <w:rFonts w:asciiTheme="minorHAnsi" w:hAnsiTheme="minorHAnsi"/>
                <w:lang w:val="en-AU"/>
              </w:rPr>
              <w:t xml:space="preserve"> but the PBS file is too big and too complex for that now and additionally it is too big to load into any standard too, to look at. It is too big and we cannot work with a delta file - can explain why if you do not know. Many rules written into the XML we encoded years ago and are unnecessarily being re-invented by people who should have consulted those that have been working with this data for decades before wasting that time, energy and creating file bloat. "</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“Multiple releases and late releases make data incorporation extremely difficult. Having errata that is ongoing (and thus not incorporated into the xml and text files) limit the usefulness of the data released. “</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 xml:space="preserve">“Our processing of PBS data is reliant upon the </w:t>
            </w:r>
            <w:proofErr w:type="spellStart"/>
            <w:r w:rsidRPr="00D404AF">
              <w:rPr>
                <w:rFonts w:asciiTheme="minorHAnsi" w:hAnsiTheme="minorHAnsi"/>
                <w:lang w:val="en-AU"/>
              </w:rPr>
              <w:t>Avergae</w:t>
            </w:r>
            <w:proofErr w:type="spellEnd"/>
            <w:r w:rsidRPr="00D404AF">
              <w:rPr>
                <w:rFonts w:asciiTheme="minorHAnsi" w:hAnsiTheme="minorHAnsi"/>
                <w:lang w:val="en-AU"/>
              </w:rPr>
              <w:t xml:space="preserve"> Rates text file ... this file is typically delivered ~17th of each month.  Until this arrives, we cannot begin our processes.  Could this file, or data contained within it, be delivered in a more timely manner in the future?”</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"Please add the following to the summary of changes: - prescriber type flags (</w:t>
            </w:r>
            <w:proofErr w:type="spellStart"/>
            <w:r w:rsidRPr="00D404AF">
              <w:rPr>
                <w:rFonts w:asciiTheme="minorHAnsi" w:hAnsiTheme="minorHAnsi"/>
                <w:lang w:val="en-AU"/>
              </w:rPr>
              <w:t>eg</w:t>
            </w:r>
            <w:proofErr w:type="spellEnd"/>
            <w:r w:rsidRPr="00D404AF">
              <w:rPr>
                <w:rFonts w:asciiTheme="minorHAnsi" w:hAnsiTheme="minorHAnsi"/>
                <w:lang w:val="en-AU"/>
              </w:rPr>
              <w:t>: NP), - authority indicator, - applicable streamlined codes. At the moment we need to cross reference with the full schedule to verify this information which is very time consuming. Sometime the SOC becomes available without the full schedule, and these missing details impede our QA”</w:t>
            </w:r>
          </w:p>
          <w:p w:rsidR="005E34C1" w:rsidRPr="00D404AF" w:rsidRDefault="005E34C1" w:rsidP="005E34C1">
            <w:pPr>
              <w:pStyle w:val="ListParagraph"/>
              <w:widowControl w:val="0"/>
              <w:numPr>
                <w:ilvl w:val="0"/>
                <w:numId w:val="42"/>
              </w:numPr>
              <w:rPr>
                <w:rFonts w:asciiTheme="minorHAnsi" w:hAnsiTheme="minorHAnsi"/>
                <w:lang w:val="en-AU"/>
              </w:rPr>
            </w:pPr>
            <w:r w:rsidRPr="00D404AF">
              <w:rPr>
                <w:rFonts w:asciiTheme="minorHAnsi" w:hAnsiTheme="minorHAnsi"/>
                <w:lang w:val="en-AU"/>
              </w:rPr>
              <w:t>“Programming interfaces that require a significant commitment to implement must be treated like contracts. The terms and conditions must be understandable and once they are agreed, they must be stable. If one party to the transaction continually, unilaterally alters the contract, it will become harder to convince parties to invest in the transaction. Programmers have looked at the mind-boggling complexity and volatility of the PBS XML and the simplicity and stability of the text files and have decided that an investment in the XML is too risky and offers too little return.”</w:t>
            </w:r>
          </w:p>
          <w:p w:rsidR="005E34C1" w:rsidRPr="005E34C1" w:rsidRDefault="005E34C1" w:rsidP="00767455">
            <w:pPr>
              <w:pStyle w:val="ListParagraph"/>
              <w:widowControl w:val="0"/>
              <w:numPr>
                <w:ilvl w:val="0"/>
                <w:numId w:val="42"/>
              </w:numPr>
              <w:rPr>
                <w:rFonts w:asciiTheme="minorHAnsi" w:hAnsiTheme="minorHAnsi"/>
                <w:lang w:val="en-AU"/>
              </w:rPr>
            </w:pPr>
            <w:r w:rsidRPr="00D404AF">
              <w:rPr>
                <w:rFonts w:asciiTheme="minorHAnsi" w:hAnsiTheme="minorHAnsi"/>
                <w:lang w:val="en-AU"/>
              </w:rPr>
              <w:t xml:space="preserve">"The hardest part of the distribution is the uncertainty of the finalisation of the data for distribution.   With the multiple versions produced each month, to add items, fix items </w:t>
            </w:r>
            <w:proofErr w:type="spellStart"/>
            <w:r w:rsidRPr="00D404AF">
              <w:rPr>
                <w:rFonts w:asciiTheme="minorHAnsi" w:hAnsiTheme="minorHAnsi"/>
                <w:lang w:val="en-AU"/>
              </w:rPr>
              <w:t>etc</w:t>
            </w:r>
            <w:proofErr w:type="spellEnd"/>
            <w:r w:rsidRPr="00D404AF">
              <w:rPr>
                <w:rFonts w:asciiTheme="minorHAnsi" w:hAnsiTheme="minorHAnsi"/>
                <w:lang w:val="en-AU"/>
              </w:rPr>
              <w:t xml:space="preserve"> - if one thing would make it easier, it would be to have a deadline for the month &amp; run with that for production."</w:t>
            </w:r>
          </w:p>
        </w:tc>
      </w:tr>
    </w:tbl>
    <w:p w:rsidR="005E34C1" w:rsidRPr="00D404AF" w:rsidRDefault="005E34C1" w:rsidP="00767455">
      <w:pPr>
        <w:widowControl w:val="0"/>
        <w:rPr>
          <w:rFonts w:asciiTheme="minorHAnsi" w:hAnsiTheme="minorHAnsi"/>
          <w:lang w:val="en-AU"/>
        </w:rPr>
      </w:pPr>
    </w:p>
    <w:sectPr w:rsidR="005E34C1" w:rsidRPr="00D404AF" w:rsidSect="00FF4FBB">
      <w:headerReference w:type="even" r:id="rId14"/>
      <w:headerReference w:type="default" r:id="rId15"/>
      <w:footerReference w:type="even" r:id="rId16"/>
      <w:footerReference w:type="default" r:id="rId17"/>
      <w:headerReference w:type="first" r:id="rId18"/>
      <w:footerReference w:type="first" r:id="rId19"/>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ED" w:rsidRDefault="00E603ED" w:rsidP="004B04B3">
      <w:r>
        <w:separator/>
      </w:r>
    </w:p>
  </w:endnote>
  <w:endnote w:type="continuationSeparator" w:id="0">
    <w:p w:rsidR="00E603ED" w:rsidRDefault="00E603ED" w:rsidP="004B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9B" w:rsidRDefault="004558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474093"/>
      <w:docPartObj>
        <w:docPartGallery w:val="Page Numbers (Bottom of Page)"/>
        <w:docPartUnique/>
      </w:docPartObj>
    </w:sdtPr>
    <w:sdtEndPr>
      <w:rPr>
        <w:noProof/>
      </w:rPr>
    </w:sdtEndPr>
    <w:sdtContent>
      <w:p w:rsidR="004B04B3" w:rsidRDefault="004B04B3">
        <w:pPr>
          <w:pStyle w:val="Footer"/>
          <w:jc w:val="right"/>
        </w:pPr>
        <w:r>
          <w:fldChar w:fldCharType="begin"/>
        </w:r>
        <w:r>
          <w:instrText xml:space="preserve"> PAGE   \* MERGEFORMAT </w:instrText>
        </w:r>
        <w:r>
          <w:fldChar w:fldCharType="separate"/>
        </w:r>
        <w:r w:rsidR="00E7644E">
          <w:rPr>
            <w:noProof/>
          </w:rPr>
          <w:t>2</w:t>
        </w:r>
        <w:r>
          <w:rPr>
            <w:noProof/>
          </w:rPr>
          <w:fldChar w:fldCharType="end"/>
        </w:r>
      </w:p>
    </w:sdtContent>
  </w:sdt>
  <w:p w:rsidR="004B04B3" w:rsidRDefault="004B04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9B" w:rsidRDefault="00455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ED" w:rsidRDefault="00E603ED" w:rsidP="004B04B3">
      <w:r>
        <w:separator/>
      </w:r>
    </w:p>
  </w:footnote>
  <w:footnote w:type="continuationSeparator" w:id="0">
    <w:p w:rsidR="00E603ED" w:rsidRDefault="00E603ED" w:rsidP="004B0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9B" w:rsidRDefault="004558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9B" w:rsidRDefault="004558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89B" w:rsidRDefault="00455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0E0C"/>
    <w:multiLevelType w:val="hybridMultilevel"/>
    <w:tmpl w:val="21ECCA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2303D9"/>
    <w:multiLevelType w:val="hybridMultilevel"/>
    <w:tmpl w:val="71261BD8"/>
    <w:lvl w:ilvl="0" w:tplc="0C09000F">
      <w:start w:val="1"/>
      <w:numFmt w:val="decimal"/>
      <w:lvlText w:val="%1."/>
      <w:lvlJc w:val="left"/>
      <w:pPr>
        <w:ind w:left="360" w:hanging="360"/>
      </w:pPr>
      <w:rPr>
        <w:rFonts w:hint="default"/>
      </w:rPr>
    </w:lvl>
    <w:lvl w:ilvl="1" w:tplc="0C09000F">
      <w:start w:val="1"/>
      <w:numFmt w:val="decimal"/>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5B5339E"/>
    <w:multiLevelType w:val="hybridMultilevel"/>
    <w:tmpl w:val="D228DDC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D1248E"/>
    <w:multiLevelType w:val="hybridMultilevel"/>
    <w:tmpl w:val="44D28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5E1EC4"/>
    <w:multiLevelType w:val="hybridMultilevel"/>
    <w:tmpl w:val="069E40DC"/>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863CF6"/>
    <w:multiLevelType w:val="hybridMultilevel"/>
    <w:tmpl w:val="C83AF7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08D61C84"/>
    <w:multiLevelType w:val="hybridMultilevel"/>
    <w:tmpl w:val="4B2E977C"/>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9A64C78"/>
    <w:multiLevelType w:val="hybridMultilevel"/>
    <w:tmpl w:val="9C6A0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9D15432"/>
    <w:multiLevelType w:val="hybridMultilevel"/>
    <w:tmpl w:val="EF647F58"/>
    <w:lvl w:ilvl="0" w:tplc="0C090019">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BCB1667"/>
    <w:multiLevelType w:val="hybridMultilevel"/>
    <w:tmpl w:val="3ADA16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C3923EC"/>
    <w:multiLevelType w:val="hybridMultilevel"/>
    <w:tmpl w:val="BFAEF106"/>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0C7B7BA1"/>
    <w:multiLevelType w:val="hybridMultilevel"/>
    <w:tmpl w:val="68E8E36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15FF7C7E"/>
    <w:multiLevelType w:val="hybridMultilevel"/>
    <w:tmpl w:val="85FCA0C2"/>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8D43E2A"/>
    <w:multiLevelType w:val="hybridMultilevel"/>
    <w:tmpl w:val="41D60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4A7057"/>
    <w:multiLevelType w:val="hybridMultilevel"/>
    <w:tmpl w:val="0326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49666E"/>
    <w:multiLevelType w:val="hybridMultilevel"/>
    <w:tmpl w:val="C7EA1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7D23A9"/>
    <w:multiLevelType w:val="hybridMultilevel"/>
    <w:tmpl w:val="AA4A8BD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1D056B"/>
    <w:multiLevelType w:val="hybridMultilevel"/>
    <w:tmpl w:val="2DB628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9556429"/>
    <w:multiLevelType w:val="hybridMultilevel"/>
    <w:tmpl w:val="95DC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B5395B"/>
    <w:multiLevelType w:val="hybridMultilevel"/>
    <w:tmpl w:val="2060517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9E31FA6"/>
    <w:multiLevelType w:val="hybridMultilevel"/>
    <w:tmpl w:val="C216555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2E052217"/>
    <w:multiLevelType w:val="hybridMultilevel"/>
    <w:tmpl w:val="27AA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5C0D3A"/>
    <w:multiLevelType w:val="hybridMultilevel"/>
    <w:tmpl w:val="C72A0A40"/>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30EE5F62"/>
    <w:multiLevelType w:val="hybridMultilevel"/>
    <w:tmpl w:val="F994593C"/>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1524A83"/>
    <w:multiLevelType w:val="hybridMultilevel"/>
    <w:tmpl w:val="7D8AB914"/>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nsid w:val="322A42EA"/>
    <w:multiLevelType w:val="hybridMultilevel"/>
    <w:tmpl w:val="8DFA4E6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DE510C3"/>
    <w:multiLevelType w:val="hybridMultilevel"/>
    <w:tmpl w:val="2FBED9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4FBC1948"/>
    <w:multiLevelType w:val="hybridMultilevel"/>
    <w:tmpl w:val="28D6F83E"/>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117168C"/>
    <w:multiLevelType w:val="hybridMultilevel"/>
    <w:tmpl w:val="662C16C4"/>
    <w:lvl w:ilvl="0" w:tplc="0C09000F">
      <w:start w:val="1"/>
      <w:numFmt w:val="decimal"/>
      <w:lvlText w:val="%1."/>
      <w:lvlJc w:val="left"/>
      <w:pPr>
        <w:ind w:left="1440" w:hanging="360"/>
      </w:pPr>
    </w:lvl>
    <w:lvl w:ilvl="1" w:tplc="0C09000F">
      <w:start w:val="1"/>
      <w:numFmt w:val="decimal"/>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nsid w:val="51C12FA7"/>
    <w:multiLevelType w:val="hybridMultilevel"/>
    <w:tmpl w:val="CD2E0202"/>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D15971"/>
    <w:multiLevelType w:val="hybridMultilevel"/>
    <w:tmpl w:val="FEC6978A"/>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34D6718"/>
    <w:multiLevelType w:val="hybridMultilevel"/>
    <w:tmpl w:val="E3E2087A"/>
    <w:lvl w:ilvl="0" w:tplc="0C090019">
      <w:start w:val="1"/>
      <w:numFmt w:val="lowerLetter"/>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875D33"/>
    <w:multiLevelType w:val="hybridMultilevel"/>
    <w:tmpl w:val="435A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874AD0"/>
    <w:multiLevelType w:val="hybridMultilevel"/>
    <w:tmpl w:val="C77C9B7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FD6690E"/>
    <w:multiLevelType w:val="hybridMultilevel"/>
    <w:tmpl w:val="2FBED9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62DF5D0B"/>
    <w:multiLevelType w:val="hybridMultilevel"/>
    <w:tmpl w:val="FA9A7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125AB3"/>
    <w:multiLevelType w:val="hybridMultilevel"/>
    <w:tmpl w:val="2FBED9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663555D3"/>
    <w:multiLevelType w:val="hybridMultilevel"/>
    <w:tmpl w:val="7F2671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DF2552"/>
    <w:multiLevelType w:val="hybridMultilevel"/>
    <w:tmpl w:val="0C986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A1B6D5F"/>
    <w:multiLevelType w:val="hybridMultilevel"/>
    <w:tmpl w:val="7E9A61F2"/>
    <w:lvl w:ilvl="0" w:tplc="C94E6574">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A61587B"/>
    <w:multiLevelType w:val="hybridMultilevel"/>
    <w:tmpl w:val="7B7EF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D866F8D"/>
    <w:multiLevelType w:val="hybridMultilevel"/>
    <w:tmpl w:val="320C5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E8770E1"/>
    <w:multiLevelType w:val="hybridMultilevel"/>
    <w:tmpl w:val="68E8E36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0A54974"/>
    <w:multiLevelType w:val="hybridMultilevel"/>
    <w:tmpl w:val="620CBFE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0AA6EE9"/>
    <w:multiLevelType w:val="hybridMultilevel"/>
    <w:tmpl w:val="2FBED9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nsid w:val="72805D7F"/>
    <w:multiLevelType w:val="hybridMultilevel"/>
    <w:tmpl w:val="4B9AABC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77D3E19"/>
    <w:multiLevelType w:val="hybridMultilevel"/>
    <w:tmpl w:val="1DFCB6E4"/>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8AE0FDF"/>
    <w:multiLevelType w:val="hybridMultilevel"/>
    <w:tmpl w:val="3A1EE18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7CAC35D1"/>
    <w:multiLevelType w:val="hybridMultilevel"/>
    <w:tmpl w:val="85661266"/>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0"/>
  </w:num>
  <w:num w:numId="3">
    <w:abstractNumId w:val="5"/>
  </w:num>
  <w:num w:numId="4">
    <w:abstractNumId w:val="32"/>
  </w:num>
  <w:num w:numId="5">
    <w:abstractNumId w:val="35"/>
  </w:num>
  <w:num w:numId="6">
    <w:abstractNumId w:val="14"/>
  </w:num>
  <w:num w:numId="7">
    <w:abstractNumId w:val="18"/>
  </w:num>
  <w:num w:numId="8">
    <w:abstractNumId w:val="38"/>
  </w:num>
  <w:num w:numId="9">
    <w:abstractNumId w:val="25"/>
  </w:num>
  <w:num w:numId="10">
    <w:abstractNumId w:val="2"/>
  </w:num>
  <w:num w:numId="11">
    <w:abstractNumId w:val="0"/>
  </w:num>
  <w:num w:numId="12">
    <w:abstractNumId w:val="8"/>
  </w:num>
  <w:num w:numId="13">
    <w:abstractNumId w:val="31"/>
  </w:num>
  <w:num w:numId="14">
    <w:abstractNumId w:val="9"/>
  </w:num>
  <w:num w:numId="15">
    <w:abstractNumId w:val="45"/>
  </w:num>
  <w:num w:numId="16">
    <w:abstractNumId w:val="43"/>
  </w:num>
  <w:num w:numId="17">
    <w:abstractNumId w:val="12"/>
  </w:num>
  <w:num w:numId="18">
    <w:abstractNumId w:val="17"/>
  </w:num>
  <w:num w:numId="19">
    <w:abstractNumId w:val="15"/>
  </w:num>
  <w:num w:numId="20">
    <w:abstractNumId w:val="10"/>
  </w:num>
  <w:num w:numId="21">
    <w:abstractNumId w:val="7"/>
  </w:num>
  <w:num w:numId="22">
    <w:abstractNumId w:val="41"/>
  </w:num>
  <w:num w:numId="23">
    <w:abstractNumId w:val="16"/>
  </w:num>
  <w:num w:numId="24">
    <w:abstractNumId w:val="1"/>
  </w:num>
  <w:num w:numId="25">
    <w:abstractNumId w:val="29"/>
  </w:num>
  <w:num w:numId="26">
    <w:abstractNumId w:val="24"/>
  </w:num>
  <w:num w:numId="27">
    <w:abstractNumId w:val="28"/>
  </w:num>
  <w:num w:numId="28">
    <w:abstractNumId w:val="42"/>
  </w:num>
  <w:num w:numId="29">
    <w:abstractNumId w:val="47"/>
  </w:num>
  <w:num w:numId="30">
    <w:abstractNumId w:val="11"/>
  </w:num>
  <w:num w:numId="31">
    <w:abstractNumId w:val="20"/>
  </w:num>
  <w:num w:numId="32">
    <w:abstractNumId w:val="34"/>
  </w:num>
  <w:num w:numId="33">
    <w:abstractNumId w:val="44"/>
  </w:num>
  <w:num w:numId="34">
    <w:abstractNumId w:val="26"/>
  </w:num>
  <w:num w:numId="35">
    <w:abstractNumId w:val="36"/>
  </w:num>
  <w:num w:numId="36">
    <w:abstractNumId w:val="27"/>
  </w:num>
  <w:num w:numId="37">
    <w:abstractNumId w:val="46"/>
  </w:num>
  <w:num w:numId="38">
    <w:abstractNumId w:val="4"/>
  </w:num>
  <w:num w:numId="39">
    <w:abstractNumId w:val="23"/>
  </w:num>
  <w:num w:numId="40">
    <w:abstractNumId w:val="30"/>
  </w:num>
  <w:num w:numId="41">
    <w:abstractNumId w:val="6"/>
  </w:num>
  <w:num w:numId="42">
    <w:abstractNumId w:val="48"/>
  </w:num>
  <w:num w:numId="43">
    <w:abstractNumId w:val="39"/>
  </w:num>
  <w:num w:numId="44">
    <w:abstractNumId w:val="19"/>
  </w:num>
  <w:num w:numId="45">
    <w:abstractNumId w:val="33"/>
  </w:num>
  <w:num w:numId="46">
    <w:abstractNumId w:val="22"/>
  </w:num>
  <w:num w:numId="47">
    <w:abstractNumId w:val="21"/>
  </w:num>
  <w:num w:numId="48">
    <w:abstractNumId w:val="13"/>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55"/>
    <w:rsid w:val="00014D2F"/>
    <w:rsid w:val="0002488D"/>
    <w:rsid w:val="000510EB"/>
    <w:rsid w:val="000A21DE"/>
    <w:rsid w:val="000C1CB7"/>
    <w:rsid w:val="000D3581"/>
    <w:rsid w:val="000E694D"/>
    <w:rsid w:val="00121FB5"/>
    <w:rsid w:val="001335C6"/>
    <w:rsid w:val="00137A6C"/>
    <w:rsid w:val="00146AC6"/>
    <w:rsid w:val="00152D35"/>
    <w:rsid w:val="001569F5"/>
    <w:rsid w:val="001573EC"/>
    <w:rsid w:val="0019471E"/>
    <w:rsid w:val="00195D92"/>
    <w:rsid w:val="001A2662"/>
    <w:rsid w:val="001B3443"/>
    <w:rsid w:val="001B3701"/>
    <w:rsid w:val="001B5DA2"/>
    <w:rsid w:val="001C0D72"/>
    <w:rsid w:val="001D1BAB"/>
    <w:rsid w:val="001D28A0"/>
    <w:rsid w:val="002018C7"/>
    <w:rsid w:val="002224AC"/>
    <w:rsid w:val="00227A37"/>
    <w:rsid w:val="002731F4"/>
    <w:rsid w:val="00276402"/>
    <w:rsid w:val="002766A4"/>
    <w:rsid w:val="002855C1"/>
    <w:rsid w:val="00287A0F"/>
    <w:rsid w:val="002C7803"/>
    <w:rsid w:val="002D509A"/>
    <w:rsid w:val="002E1255"/>
    <w:rsid w:val="00300CFE"/>
    <w:rsid w:val="0030786C"/>
    <w:rsid w:val="003109A6"/>
    <w:rsid w:val="00317D3C"/>
    <w:rsid w:val="00334D46"/>
    <w:rsid w:val="003555A1"/>
    <w:rsid w:val="00370594"/>
    <w:rsid w:val="00372E4A"/>
    <w:rsid w:val="003A17A5"/>
    <w:rsid w:val="003E7C1F"/>
    <w:rsid w:val="004032EC"/>
    <w:rsid w:val="00410BE3"/>
    <w:rsid w:val="00445173"/>
    <w:rsid w:val="00446F8B"/>
    <w:rsid w:val="0045589B"/>
    <w:rsid w:val="004677C0"/>
    <w:rsid w:val="004867E2"/>
    <w:rsid w:val="004A0D4D"/>
    <w:rsid w:val="004A52E0"/>
    <w:rsid w:val="004B04B3"/>
    <w:rsid w:val="004B1AB5"/>
    <w:rsid w:val="004D03A6"/>
    <w:rsid w:val="004F0D3D"/>
    <w:rsid w:val="005240F7"/>
    <w:rsid w:val="00530E68"/>
    <w:rsid w:val="00552162"/>
    <w:rsid w:val="005E34C1"/>
    <w:rsid w:val="005F502D"/>
    <w:rsid w:val="006034DA"/>
    <w:rsid w:val="00641836"/>
    <w:rsid w:val="00697F6D"/>
    <w:rsid w:val="006B6E48"/>
    <w:rsid w:val="006E1553"/>
    <w:rsid w:val="006F187A"/>
    <w:rsid w:val="00713EBB"/>
    <w:rsid w:val="0071551C"/>
    <w:rsid w:val="0074191D"/>
    <w:rsid w:val="00750AE7"/>
    <w:rsid w:val="00767455"/>
    <w:rsid w:val="007A15EE"/>
    <w:rsid w:val="007B2817"/>
    <w:rsid w:val="007C5EB5"/>
    <w:rsid w:val="007C777B"/>
    <w:rsid w:val="007D69A2"/>
    <w:rsid w:val="007D6A5A"/>
    <w:rsid w:val="00813D15"/>
    <w:rsid w:val="008264EB"/>
    <w:rsid w:val="008269A8"/>
    <w:rsid w:val="00831BAD"/>
    <w:rsid w:val="0083716A"/>
    <w:rsid w:val="00894CB3"/>
    <w:rsid w:val="008D1EE9"/>
    <w:rsid w:val="008E253F"/>
    <w:rsid w:val="008F5AB5"/>
    <w:rsid w:val="00912D1D"/>
    <w:rsid w:val="00920678"/>
    <w:rsid w:val="00927EB4"/>
    <w:rsid w:val="00947DAC"/>
    <w:rsid w:val="00952304"/>
    <w:rsid w:val="009549D1"/>
    <w:rsid w:val="00981FF2"/>
    <w:rsid w:val="00987E76"/>
    <w:rsid w:val="009A2989"/>
    <w:rsid w:val="009C5108"/>
    <w:rsid w:val="009D4113"/>
    <w:rsid w:val="00A20D0B"/>
    <w:rsid w:val="00A21683"/>
    <w:rsid w:val="00A24255"/>
    <w:rsid w:val="00A334DA"/>
    <w:rsid w:val="00A427E0"/>
    <w:rsid w:val="00A476D3"/>
    <w:rsid w:val="00A65AC1"/>
    <w:rsid w:val="00A937D1"/>
    <w:rsid w:val="00AA2E17"/>
    <w:rsid w:val="00AC06FD"/>
    <w:rsid w:val="00AD6238"/>
    <w:rsid w:val="00AE387C"/>
    <w:rsid w:val="00AF3F0E"/>
    <w:rsid w:val="00B01350"/>
    <w:rsid w:val="00B22479"/>
    <w:rsid w:val="00B42851"/>
    <w:rsid w:val="00B532D7"/>
    <w:rsid w:val="00B935CC"/>
    <w:rsid w:val="00BB15A3"/>
    <w:rsid w:val="00BC28F6"/>
    <w:rsid w:val="00BE4828"/>
    <w:rsid w:val="00BE66E8"/>
    <w:rsid w:val="00C0259D"/>
    <w:rsid w:val="00C171D2"/>
    <w:rsid w:val="00C5144A"/>
    <w:rsid w:val="00C71AEC"/>
    <w:rsid w:val="00C83E77"/>
    <w:rsid w:val="00CB09DD"/>
    <w:rsid w:val="00CB2184"/>
    <w:rsid w:val="00CB5B1A"/>
    <w:rsid w:val="00CC7AD0"/>
    <w:rsid w:val="00CE099E"/>
    <w:rsid w:val="00CF55D8"/>
    <w:rsid w:val="00CF5B41"/>
    <w:rsid w:val="00D07ECB"/>
    <w:rsid w:val="00D1178B"/>
    <w:rsid w:val="00D20FDD"/>
    <w:rsid w:val="00D404AF"/>
    <w:rsid w:val="00D5291B"/>
    <w:rsid w:val="00D5499C"/>
    <w:rsid w:val="00D94971"/>
    <w:rsid w:val="00DB0D51"/>
    <w:rsid w:val="00DB4EC7"/>
    <w:rsid w:val="00E20E00"/>
    <w:rsid w:val="00E25109"/>
    <w:rsid w:val="00E47F1C"/>
    <w:rsid w:val="00E527B4"/>
    <w:rsid w:val="00E603ED"/>
    <w:rsid w:val="00E714CA"/>
    <w:rsid w:val="00E71647"/>
    <w:rsid w:val="00E7644E"/>
    <w:rsid w:val="00E91BDD"/>
    <w:rsid w:val="00ED2F61"/>
    <w:rsid w:val="00EE2F37"/>
    <w:rsid w:val="00F3624F"/>
    <w:rsid w:val="00F72882"/>
    <w:rsid w:val="00FC3D73"/>
    <w:rsid w:val="00FE3BF3"/>
    <w:rsid w:val="00FF4F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2F"/>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750AE7"/>
    <w:pPr>
      <w:keepNext/>
      <w:spacing w:after="120"/>
      <w:outlineLvl w:val="1"/>
    </w:pPr>
    <w:rPr>
      <w:rFonts w:asciiTheme="minorHAnsi" w:hAnsiTheme="minorHAnsi" w:cs="Arial"/>
      <w:b/>
      <w:bCs/>
      <w:iCs/>
      <w:szCs w:val="28"/>
    </w:rPr>
  </w:style>
  <w:style w:type="paragraph" w:styleId="Heading3">
    <w:name w:val="heading 3"/>
    <w:basedOn w:val="Normal"/>
    <w:next w:val="Normal"/>
    <w:link w:val="Heading3Char"/>
    <w:qFormat/>
    <w:rsid w:val="00FC3D73"/>
    <w:pPr>
      <w:keepNext/>
      <w:spacing w:line="276" w:lineRule="auto"/>
      <w:outlineLvl w:val="2"/>
    </w:pPr>
    <w:rPr>
      <w:rFonts w:asciiTheme="minorHAnsi" w:hAnsiTheme="minorHAnsi" w:cs="Arial"/>
      <w:b/>
      <w:bCs/>
      <w:sz w:val="28"/>
      <w:lang w:val="en-AU"/>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455"/>
    <w:pPr>
      <w:ind w:left="720"/>
      <w:contextualSpacing/>
    </w:pPr>
  </w:style>
  <w:style w:type="table" w:styleId="TableGrid">
    <w:name w:val="Table Grid"/>
    <w:basedOn w:val="TableNormal"/>
    <w:rsid w:val="0076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4CB3"/>
    <w:rPr>
      <w:rFonts w:ascii="Tahoma" w:hAnsi="Tahoma" w:cs="Tahoma"/>
      <w:sz w:val="16"/>
      <w:szCs w:val="16"/>
    </w:rPr>
  </w:style>
  <w:style w:type="character" w:customStyle="1" w:styleId="BalloonTextChar">
    <w:name w:val="Balloon Text Char"/>
    <w:basedOn w:val="DefaultParagraphFont"/>
    <w:link w:val="BalloonText"/>
    <w:rsid w:val="00894CB3"/>
    <w:rPr>
      <w:rFonts w:ascii="Tahoma" w:hAnsi="Tahoma" w:cs="Tahoma"/>
      <w:sz w:val="16"/>
      <w:szCs w:val="16"/>
      <w:lang w:val="en-US" w:eastAsia="en-US"/>
    </w:rPr>
  </w:style>
  <w:style w:type="character" w:customStyle="1" w:styleId="Heading3Char">
    <w:name w:val="Heading 3 Char"/>
    <w:basedOn w:val="DefaultParagraphFont"/>
    <w:link w:val="Heading3"/>
    <w:rsid w:val="00FC3D73"/>
    <w:rPr>
      <w:rFonts w:asciiTheme="minorHAnsi" w:hAnsiTheme="minorHAnsi" w:cs="Arial"/>
      <w:b/>
      <w:bCs/>
      <w:sz w:val="28"/>
      <w:szCs w:val="24"/>
      <w:lang w:eastAsia="en-US"/>
    </w:rPr>
  </w:style>
  <w:style w:type="table" w:styleId="TableColumns2">
    <w:name w:val="Table Columns 2"/>
    <w:basedOn w:val="TableNormal"/>
    <w:rsid w:val="00A242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A242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8">
    <w:name w:val="Table Grid 8"/>
    <w:basedOn w:val="TableNormal"/>
    <w:rsid w:val="00A242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rsid w:val="00195D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Header">
    <w:name w:val="header"/>
    <w:basedOn w:val="Normal"/>
    <w:link w:val="HeaderChar"/>
    <w:rsid w:val="004B04B3"/>
    <w:pPr>
      <w:tabs>
        <w:tab w:val="center" w:pos="4513"/>
        <w:tab w:val="right" w:pos="9026"/>
      </w:tabs>
    </w:pPr>
  </w:style>
  <w:style w:type="character" w:customStyle="1" w:styleId="HeaderChar">
    <w:name w:val="Header Char"/>
    <w:basedOn w:val="DefaultParagraphFont"/>
    <w:link w:val="Header"/>
    <w:rsid w:val="004B04B3"/>
    <w:rPr>
      <w:sz w:val="24"/>
      <w:szCs w:val="24"/>
      <w:lang w:val="en-US" w:eastAsia="en-US"/>
    </w:rPr>
  </w:style>
  <w:style w:type="paragraph" w:styleId="Footer">
    <w:name w:val="footer"/>
    <w:basedOn w:val="Normal"/>
    <w:link w:val="FooterChar"/>
    <w:uiPriority w:val="99"/>
    <w:rsid w:val="004B04B3"/>
    <w:pPr>
      <w:tabs>
        <w:tab w:val="center" w:pos="4513"/>
        <w:tab w:val="right" w:pos="9026"/>
      </w:tabs>
    </w:pPr>
  </w:style>
  <w:style w:type="character" w:customStyle="1" w:styleId="FooterChar">
    <w:name w:val="Footer Char"/>
    <w:basedOn w:val="DefaultParagraphFont"/>
    <w:link w:val="Footer"/>
    <w:uiPriority w:val="99"/>
    <w:rsid w:val="004B04B3"/>
    <w:rPr>
      <w:sz w:val="24"/>
      <w:szCs w:val="24"/>
      <w:lang w:val="en-US" w:eastAsia="en-US"/>
    </w:rPr>
  </w:style>
  <w:style w:type="paragraph" w:styleId="Revision">
    <w:name w:val="Revision"/>
    <w:hidden/>
    <w:uiPriority w:val="99"/>
    <w:semiHidden/>
    <w:rsid w:val="00300CF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D2F"/>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750AE7"/>
    <w:pPr>
      <w:keepNext/>
      <w:spacing w:after="120"/>
      <w:outlineLvl w:val="1"/>
    </w:pPr>
    <w:rPr>
      <w:rFonts w:asciiTheme="minorHAnsi" w:hAnsiTheme="minorHAnsi" w:cs="Arial"/>
      <w:b/>
      <w:bCs/>
      <w:iCs/>
      <w:szCs w:val="28"/>
    </w:rPr>
  </w:style>
  <w:style w:type="paragraph" w:styleId="Heading3">
    <w:name w:val="heading 3"/>
    <w:basedOn w:val="Normal"/>
    <w:next w:val="Normal"/>
    <w:link w:val="Heading3Char"/>
    <w:qFormat/>
    <w:rsid w:val="00FC3D73"/>
    <w:pPr>
      <w:keepNext/>
      <w:spacing w:line="276" w:lineRule="auto"/>
      <w:outlineLvl w:val="2"/>
    </w:pPr>
    <w:rPr>
      <w:rFonts w:asciiTheme="minorHAnsi" w:hAnsiTheme="minorHAnsi" w:cs="Arial"/>
      <w:b/>
      <w:bCs/>
      <w:sz w:val="28"/>
      <w:lang w:val="en-AU"/>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455"/>
    <w:pPr>
      <w:ind w:left="720"/>
      <w:contextualSpacing/>
    </w:pPr>
  </w:style>
  <w:style w:type="table" w:styleId="TableGrid">
    <w:name w:val="Table Grid"/>
    <w:basedOn w:val="TableNormal"/>
    <w:rsid w:val="00767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94CB3"/>
    <w:rPr>
      <w:rFonts w:ascii="Tahoma" w:hAnsi="Tahoma" w:cs="Tahoma"/>
      <w:sz w:val="16"/>
      <w:szCs w:val="16"/>
    </w:rPr>
  </w:style>
  <w:style w:type="character" w:customStyle="1" w:styleId="BalloonTextChar">
    <w:name w:val="Balloon Text Char"/>
    <w:basedOn w:val="DefaultParagraphFont"/>
    <w:link w:val="BalloonText"/>
    <w:rsid w:val="00894CB3"/>
    <w:rPr>
      <w:rFonts w:ascii="Tahoma" w:hAnsi="Tahoma" w:cs="Tahoma"/>
      <w:sz w:val="16"/>
      <w:szCs w:val="16"/>
      <w:lang w:val="en-US" w:eastAsia="en-US"/>
    </w:rPr>
  </w:style>
  <w:style w:type="character" w:customStyle="1" w:styleId="Heading3Char">
    <w:name w:val="Heading 3 Char"/>
    <w:basedOn w:val="DefaultParagraphFont"/>
    <w:link w:val="Heading3"/>
    <w:rsid w:val="00FC3D73"/>
    <w:rPr>
      <w:rFonts w:asciiTheme="minorHAnsi" w:hAnsiTheme="minorHAnsi" w:cs="Arial"/>
      <w:b/>
      <w:bCs/>
      <w:sz w:val="28"/>
      <w:szCs w:val="24"/>
      <w:lang w:eastAsia="en-US"/>
    </w:rPr>
  </w:style>
  <w:style w:type="table" w:styleId="TableColumns2">
    <w:name w:val="Table Columns 2"/>
    <w:basedOn w:val="TableNormal"/>
    <w:rsid w:val="00A2425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A2425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Grid8">
    <w:name w:val="Table Grid 8"/>
    <w:basedOn w:val="TableNormal"/>
    <w:rsid w:val="00A2425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4">
    <w:name w:val="Table List 4"/>
    <w:basedOn w:val="TableNormal"/>
    <w:rsid w:val="00195D9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Header">
    <w:name w:val="header"/>
    <w:basedOn w:val="Normal"/>
    <w:link w:val="HeaderChar"/>
    <w:rsid w:val="004B04B3"/>
    <w:pPr>
      <w:tabs>
        <w:tab w:val="center" w:pos="4513"/>
        <w:tab w:val="right" w:pos="9026"/>
      </w:tabs>
    </w:pPr>
  </w:style>
  <w:style w:type="character" w:customStyle="1" w:styleId="HeaderChar">
    <w:name w:val="Header Char"/>
    <w:basedOn w:val="DefaultParagraphFont"/>
    <w:link w:val="Header"/>
    <w:rsid w:val="004B04B3"/>
    <w:rPr>
      <w:sz w:val="24"/>
      <w:szCs w:val="24"/>
      <w:lang w:val="en-US" w:eastAsia="en-US"/>
    </w:rPr>
  </w:style>
  <w:style w:type="paragraph" w:styleId="Footer">
    <w:name w:val="footer"/>
    <w:basedOn w:val="Normal"/>
    <w:link w:val="FooterChar"/>
    <w:uiPriority w:val="99"/>
    <w:rsid w:val="004B04B3"/>
    <w:pPr>
      <w:tabs>
        <w:tab w:val="center" w:pos="4513"/>
        <w:tab w:val="right" w:pos="9026"/>
      </w:tabs>
    </w:pPr>
  </w:style>
  <w:style w:type="character" w:customStyle="1" w:styleId="FooterChar">
    <w:name w:val="Footer Char"/>
    <w:basedOn w:val="DefaultParagraphFont"/>
    <w:link w:val="Footer"/>
    <w:uiPriority w:val="99"/>
    <w:rsid w:val="004B04B3"/>
    <w:rPr>
      <w:sz w:val="24"/>
      <w:szCs w:val="24"/>
      <w:lang w:val="en-US" w:eastAsia="en-US"/>
    </w:rPr>
  </w:style>
  <w:style w:type="paragraph" w:styleId="Revision">
    <w:name w:val="Revision"/>
    <w:hidden/>
    <w:uiPriority w:val="99"/>
    <w:semiHidden/>
    <w:rsid w:val="00300CF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93044">
      <w:bodyDiv w:val="1"/>
      <w:marLeft w:val="0"/>
      <w:marRight w:val="0"/>
      <w:marTop w:val="0"/>
      <w:marBottom w:val="0"/>
      <w:divBdr>
        <w:top w:val="none" w:sz="0" w:space="0" w:color="auto"/>
        <w:left w:val="none" w:sz="0" w:space="0" w:color="auto"/>
        <w:bottom w:val="none" w:sz="0" w:space="0" w:color="auto"/>
        <w:right w:val="none" w:sz="0" w:space="0" w:color="auto"/>
      </w:divBdr>
    </w:div>
    <w:div w:id="810094968">
      <w:bodyDiv w:val="1"/>
      <w:marLeft w:val="0"/>
      <w:marRight w:val="0"/>
      <w:marTop w:val="0"/>
      <w:marBottom w:val="0"/>
      <w:divBdr>
        <w:top w:val="none" w:sz="0" w:space="0" w:color="auto"/>
        <w:left w:val="none" w:sz="0" w:space="0" w:color="auto"/>
        <w:bottom w:val="none" w:sz="0" w:space="0" w:color="auto"/>
        <w:right w:val="none" w:sz="0" w:space="0" w:color="auto"/>
      </w:divBdr>
    </w:div>
    <w:div w:id="11677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UserEnv\Users\User_11\collim\Survey%20of%20PBS%20Developers\RESPONSES\Question%201%20-%20How%20often%20do%20you%20use%20the%20follow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UserEnv\Users\User_11\collim\Survey%20of%20PBS%20Developers\RESPONSES\Question%202%20-%20How%20useful%20or%20essential%20do%20you%20find%20the%20following.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entral.health\DfsUserEnv\Users\User_11\collim\Survey%20of%20PBS%20Developers\RESPONSES\Question%203%20-%20How%20would%20you%20rate%20the%20quality%20of%20the%20followin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UserEnv\Users\User_11\collim\Survey%20of%20PBS%20Developers\RESPONSES\Question%205%20-%20Are%20you%20aware%20that%20the%20TXT%20Extracts%20may%20eventually%20be%20phased%20ou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UserEnv\Users\User_11\collim\Survey%20of%20PBS%20Developers\RESPONSES\Question%206%20-%20Are%20you%20aware%20of%20the%20changes%20coming%20with%20XML%20Schema%20v3%20and%20AMT%20v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entral.health\DfsUserEnv\Users\User_11\collim\Survey%20of%20PBS%20Developers\RESPONSES\Question%208%20-%20Over_the_years_the_Department_of_Health_has_made_changes_to_the_P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 (2)'!$C$3</c:f>
              <c:strCache>
                <c:ptCount val="1"/>
                <c:pt idx="0">
                  <c:v>never / rarely</c:v>
                </c:pt>
              </c:strCache>
            </c:strRef>
          </c:tx>
          <c:spPr>
            <a:solidFill>
              <a:srgbClr val="FF0000"/>
            </a:solidFill>
          </c:spPr>
          <c:invertIfNegative val="0"/>
          <c:dLbls>
            <c:dLbl>
              <c:idx val="0"/>
              <c:delete val="1"/>
            </c:dLbl>
            <c:dLbl>
              <c:idx val="1"/>
              <c:delete val="1"/>
            </c:dLbl>
            <c:dLbl>
              <c:idx val="2"/>
              <c:delete val="1"/>
            </c:dLbl>
            <c:dLbl>
              <c:idx val="3"/>
              <c:delete val="1"/>
            </c:dLbl>
            <c:dLbl>
              <c:idx val="10"/>
              <c:delete val="1"/>
            </c:dLbl>
            <c:dLbl>
              <c:idx val="11"/>
              <c:delete val="1"/>
            </c:dLbl>
            <c:dLbl>
              <c:idx val="12"/>
              <c:delete val="1"/>
            </c:dLbl>
            <c:showLegendKey val="0"/>
            <c:showVal val="1"/>
            <c:showCatName val="0"/>
            <c:showSerName val="0"/>
            <c:showPercent val="0"/>
            <c:showBubbleSize val="0"/>
            <c:showLeaderLines val="0"/>
          </c:dLbls>
          <c:cat>
            <c:strRef>
              <c:f>'Sheet1 (2)'!$B$4:$B$17</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 (2)'!$C$4:$C$17</c:f>
              <c:numCache>
                <c:formatCode>0.00%</c:formatCode>
                <c:ptCount val="14"/>
                <c:pt idx="0">
                  <c:v>0.10349999999999999</c:v>
                </c:pt>
                <c:pt idx="1">
                  <c:v>6.9000000000000006E-2</c:v>
                </c:pt>
                <c:pt idx="2">
                  <c:v>0.13789999999999999</c:v>
                </c:pt>
                <c:pt idx="3">
                  <c:v>0.27589999999999998</c:v>
                </c:pt>
                <c:pt idx="4">
                  <c:v>0.51719999999999999</c:v>
                </c:pt>
                <c:pt idx="5">
                  <c:v>0.72409999999999997</c:v>
                </c:pt>
                <c:pt idx="6">
                  <c:v>0.68959999999999999</c:v>
                </c:pt>
                <c:pt idx="7">
                  <c:v>0.6552</c:v>
                </c:pt>
                <c:pt idx="8">
                  <c:v>0.68959999999999999</c:v>
                </c:pt>
                <c:pt idx="9">
                  <c:v>0.72409999999999997</c:v>
                </c:pt>
                <c:pt idx="10">
                  <c:v>0.1724</c:v>
                </c:pt>
                <c:pt idx="11">
                  <c:v>0.1724</c:v>
                </c:pt>
                <c:pt idx="12">
                  <c:v>0.37930000000000003</c:v>
                </c:pt>
                <c:pt idx="13">
                  <c:v>0.51719999999999999</c:v>
                </c:pt>
              </c:numCache>
            </c:numRef>
          </c:val>
        </c:ser>
        <c:ser>
          <c:idx val="1"/>
          <c:order val="1"/>
          <c:tx>
            <c:strRef>
              <c:f>'Sheet1 (2)'!$D$3</c:f>
              <c:strCache>
                <c:ptCount val="1"/>
                <c:pt idx="0">
                  <c:v>every month / release</c:v>
                </c:pt>
              </c:strCache>
            </c:strRef>
          </c:tx>
          <c:spPr>
            <a:solidFill>
              <a:srgbClr val="0070C0"/>
            </a:solidFill>
          </c:spPr>
          <c:invertIfNegative val="0"/>
          <c:dLbls>
            <c:dLbl>
              <c:idx val="4"/>
              <c:delete val="1"/>
            </c:dLbl>
            <c:dLbl>
              <c:idx val="5"/>
              <c:delete val="1"/>
            </c:dLbl>
            <c:dLbl>
              <c:idx val="6"/>
              <c:delete val="1"/>
            </c:dLbl>
            <c:dLbl>
              <c:idx val="7"/>
              <c:delete val="1"/>
            </c:dLbl>
            <c:dLbl>
              <c:idx val="8"/>
              <c:delete val="1"/>
            </c:dLbl>
            <c:dLbl>
              <c:idx val="9"/>
              <c:delete val="1"/>
            </c:dLbl>
            <c:dLbl>
              <c:idx val="13"/>
              <c:delete val="1"/>
            </c:dLbl>
            <c:showLegendKey val="0"/>
            <c:showVal val="1"/>
            <c:showCatName val="0"/>
            <c:showSerName val="0"/>
            <c:showPercent val="0"/>
            <c:showBubbleSize val="0"/>
            <c:showLeaderLines val="0"/>
          </c:dLbls>
          <c:cat>
            <c:strRef>
              <c:f>'Sheet1 (2)'!$B$4:$B$17</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 (2)'!$D$4:$D$17</c:f>
              <c:numCache>
                <c:formatCode>0.00%</c:formatCode>
                <c:ptCount val="14"/>
                <c:pt idx="0">
                  <c:v>0.86199999999999999</c:v>
                </c:pt>
                <c:pt idx="1">
                  <c:v>0.93100000000000005</c:v>
                </c:pt>
                <c:pt idx="2">
                  <c:v>0.8276</c:v>
                </c:pt>
                <c:pt idx="3">
                  <c:v>0.72409999999999997</c:v>
                </c:pt>
                <c:pt idx="4">
                  <c:v>0.44819999999999999</c:v>
                </c:pt>
                <c:pt idx="5">
                  <c:v>0.2414</c:v>
                </c:pt>
                <c:pt idx="6">
                  <c:v>0.2414</c:v>
                </c:pt>
                <c:pt idx="7">
                  <c:v>0.27589999999999998</c:v>
                </c:pt>
                <c:pt idx="8">
                  <c:v>0.2414</c:v>
                </c:pt>
                <c:pt idx="9">
                  <c:v>0.1724</c:v>
                </c:pt>
                <c:pt idx="10">
                  <c:v>0.75860000000000005</c:v>
                </c:pt>
                <c:pt idx="11">
                  <c:v>0.79310000000000003</c:v>
                </c:pt>
                <c:pt idx="12">
                  <c:v>0.55169999999999997</c:v>
                </c:pt>
                <c:pt idx="13">
                  <c:v>0.44819999999999999</c:v>
                </c:pt>
              </c:numCache>
            </c:numRef>
          </c:val>
        </c:ser>
        <c:dLbls>
          <c:showLegendKey val="0"/>
          <c:showVal val="0"/>
          <c:showCatName val="0"/>
          <c:showSerName val="0"/>
          <c:showPercent val="0"/>
          <c:showBubbleSize val="0"/>
        </c:dLbls>
        <c:gapWidth val="150"/>
        <c:axId val="72495872"/>
        <c:axId val="73797632"/>
      </c:barChart>
      <c:catAx>
        <c:axId val="72495872"/>
        <c:scaling>
          <c:orientation val="maxMin"/>
        </c:scaling>
        <c:delete val="0"/>
        <c:axPos val="l"/>
        <c:majorTickMark val="out"/>
        <c:minorTickMark val="none"/>
        <c:tickLblPos val="nextTo"/>
        <c:crossAx val="73797632"/>
        <c:crosses val="autoZero"/>
        <c:auto val="1"/>
        <c:lblAlgn val="ctr"/>
        <c:lblOffset val="100"/>
        <c:noMultiLvlLbl val="0"/>
      </c:catAx>
      <c:valAx>
        <c:axId val="73797632"/>
        <c:scaling>
          <c:orientation val="minMax"/>
        </c:scaling>
        <c:delete val="1"/>
        <c:axPos val="t"/>
        <c:numFmt formatCode="0.00%" sourceLinked="1"/>
        <c:majorTickMark val="out"/>
        <c:minorTickMark val="none"/>
        <c:tickLblPos val="nextTo"/>
        <c:crossAx val="72495872"/>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Sheet1!$O$5</c:f>
              <c:strCache>
                <c:ptCount val="1"/>
                <c:pt idx="0">
                  <c:v>not useful</c:v>
                </c:pt>
              </c:strCache>
            </c:strRef>
          </c:tx>
          <c:spPr>
            <a:solidFill>
              <a:srgbClr val="FF0000"/>
            </a:solidFill>
          </c:spPr>
          <c:invertIfNegative val="0"/>
          <c:dLbls>
            <c:dLbl>
              <c:idx val="0"/>
              <c:delete val="1"/>
            </c:dLbl>
            <c:dLbl>
              <c:idx val="1"/>
              <c:delete val="1"/>
            </c:dLbl>
            <c:dLbl>
              <c:idx val="2"/>
              <c:delete val="1"/>
            </c:dLbl>
            <c:dLbl>
              <c:idx val="3"/>
              <c:delete val="1"/>
            </c:dLbl>
            <c:dLbl>
              <c:idx val="10"/>
              <c:delete val="1"/>
            </c:dLbl>
            <c:dLbl>
              <c:idx val="11"/>
              <c:delete val="1"/>
            </c:dLbl>
            <c:dLbl>
              <c:idx val="12"/>
              <c:delete val="1"/>
            </c:dLbl>
            <c:showLegendKey val="0"/>
            <c:showVal val="1"/>
            <c:showCatName val="0"/>
            <c:showSerName val="0"/>
            <c:showPercent val="0"/>
            <c:showBubbleSize val="0"/>
            <c:showLeaderLines val="0"/>
          </c:dLbls>
          <c:cat>
            <c:strRef>
              <c:f>Sheet1!$N$6:$N$19</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Sheet1!$O$6:$O$19</c:f>
              <c:numCache>
                <c:formatCode>0%</c:formatCode>
                <c:ptCount val="14"/>
                <c:pt idx="0" formatCode="0.00%">
                  <c:v>3.4479999999999997E-2</c:v>
                </c:pt>
                <c:pt idx="1">
                  <c:v>0</c:v>
                </c:pt>
                <c:pt idx="2" formatCode="0.00%">
                  <c:v>3.4479999999999997E-2</c:v>
                </c:pt>
                <c:pt idx="3" formatCode="0.00%">
                  <c:v>0.2069</c:v>
                </c:pt>
                <c:pt idx="4" formatCode="0.00%">
                  <c:v>0.44829999999999998</c:v>
                </c:pt>
                <c:pt idx="5" formatCode="0.00%">
                  <c:v>0.51719999999999999</c:v>
                </c:pt>
                <c:pt idx="6" formatCode="0.00%">
                  <c:v>0.51719999999999999</c:v>
                </c:pt>
                <c:pt idx="7" formatCode="0.00%">
                  <c:v>0.44829999999999998</c:v>
                </c:pt>
                <c:pt idx="8" formatCode="0.00%">
                  <c:v>0.58620000000000005</c:v>
                </c:pt>
                <c:pt idx="9" formatCode="0.00%">
                  <c:v>0.44829999999999998</c:v>
                </c:pt>
                <c:pt idx="10" formatCode="0.00%">
                  <c:v>0.1724</c:v>
                </c:pt>
                <c:pt idx="11" formatCode="0.00%">
                  <c:v>0.13789999999999999</c:v>
                </c:pt>
                <c:pt idx="12" formatCode="0.00%">
                  <c:v>0.31030000000000002</c:v>
                </c:pt>
                <c:pt idx="13" formatCode="0.00%">
                  <c:v>0.4138</c:v>
                </c:pt>
              </c:numCache>
            </c:numRef>
          </c:val>
        </c:ser>
        <c:ser>
          <c:idx val="1"/>
          <c:order val="1"/>
          <c:tx>
            <c:strRef>
              <c:f>Sheet1!$P$5</c:f>
              <c:strCache>
                <c:ptCount val="1"/>
                <c:pt idx="0">
                  <c:v>somewhat useful</c:v>
                </c:pt>
              </c:strCache>
            </c:strRef>
          </c:tx>
          <c:spPr>
            <a:solidFill>
              <a:srgbClr val="92D050"/>
            </a:solidFill>
          </c:spPr>
          <c:invertIfNegative val="0"/>
          <c:dLbls>
            <c:dLbl>
              <c:idx val="12"/>
              <c:showLegendKey val="0"/>
              <c:showVal val="1"/>
              <c:showCatName val="0"/>
              <c:showSerName val="0"/>
              <c:showPercent val="0"/>
              <c:showBubbleSize val="0"/>
            </c:dLbl>
            <c:showLegendKey val="0"/>
            <c:showVal val="0"/>
            <c:showCatName val="0"/>
            <c:showSerName val="0"/>
            <c:showPercent val="0"/>
            <c:showBubbleSize val="0"/>
          </c:dLbls>
          <c:cat>
            <c:strRef>
              <c:f>Sheet1!$N$6:$N$19</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Sheet1!$P$6:$P$19</c:f>
              <c:numCache>
                <c:formatCode>0.00%</c:formatCode>
                <c:ptCount val="14"/>
                <c:pt idx="0">
                  <c:v>0.13789999999999999</c:v>
                </c:pt>
                <c:pt idx="1">
                  <c:v>6.8970000000000004E-2</c:v>
                </c:pt>
                <c:pt idx="2">
                  <c:v>0.2414</c:v>
                </c:pt>
                <c:pt idx="3">
                  <c:v>0.10340000000000001</c:v>
                </c:pt>
                <c:pt idx="4">
                  <c:v>0.1724</c:v>
                </c:pt>
                <c:pt idx="5">
                  <c:v>0.27589999999999998</c:v>
                </c:pt>
                <c:pt idx="6">
                  <c:v>0.1724</c:v>
                </c:pt>
                <c:pt idx="7">
                  <c:v>0.31030000000000002</c:v>
                </c:pt>
                <c:pt idx="8">
                  <c:v>0.2069</c:v>
                </c:pt>
                <c:pt idx="9">
                  <c:v>0.37930000000000003</c:v>
                </c:pt>
                <c:pt idx="10">
                  <c:v>0.3448</c:v>
                </c:pt>
                <c:pt idx="11">
                  <c:v>0.37930000000000003</c:v>
                </c:pt>
                <c:pt idx="12">
                  <c:v>0.37930000000000003</c:v>
                </c:pt>
                <c:pt idx="13">
                  <c:v>0.13789999999999999</c:v>
                </c:pt>
              </c:numCache>
            </c:numRef>
          </c:val>
        </c:ser>
        <c:ser>
          <c:idx val="2"/>
          <c:order val="2"/>
          <c:tx>
            <c:strRef>
              <c:f>Sheet1!$Q$5</c:f>
              <c:strCache>
                <c:ptCount val="1"/>
                <c:pt idx="0">
                  <c:v>essential</c:v>
                </c:pt>
              </c:strCache>
            </c:strRef>
          </c:tx>
          <c:spPr>
            <a:solidFill>
              <a:srgbClr val="0070C0"/>
            </a:solidFill>
          </c:spPr>
          <c:invertIfNegative val="0"/>
          <c:dLbls>
            <c:dLbl>
              <c:idx val="4"/>
              <c:delete val="1"/>
            </c:dLbl>
            <c:dLbl>
              <c:idx val="5"/>
              <c:delete val="1"/>
            </c:dLbl>
            <c:dLbl>
              <c:idx val="6"/>
              <c:delete val="1"/>
            </c:dLbl>
            <c:dLbl>
              <c:idx val="7"/>
              <c:delete val="1"/>
            </c:dLbl>
            <c:dLbl>
              <c:idx val="8"/>
              <c:delete val="1"/>
            </c:dLbl>
            <c:dLbl>
              <c:idx val="9"/>
              <c:delete val="1"/>
            </c:dLbl>
            <c:dLbl>
              <c:idx val="12"/>
              <c:delete val="1"/>
            </c:dLbl>
            <c:showLegendKey val="0"/>
            <c:showVal val="1"/>
            <c:showCatName val="0"/>
            <c:showSerName val="0"/>
            <c:showPercent val="0"/>
            <c:showBubbleSize val="0"/>
            <c:showLeaderLines val="0"/>
          </c:dLbls>
          <c:cat>
            <c:strRef>
              <c:f>Sheet1!$N$6:$N$19</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Sheet1!$Q$6:$Q$19</c:f>
              <c:numCache>
                <c:formatCode>0.00%</c:formatCode>
                <c:ptCount val="14"/>
                <c:pt idx="0">
                  <c:v>0.79310000000000003</c:v>
                </c:pt>
                <c:pt idx="1">
                  <c:v>0.93100000000000005</c:v>
                </c:pt>
                <c:pt idx="2">
                  <c:v>0.68969999999999998</c:v>
                </c:pt>
                <c:pt idx="3">
                  <c:v>0.68969999999999998</c:v>
                </c:pt>
                <c:pt idx="4">
                  <c:v>0.3448</c:v>
                </c:pt>
                <c:pt idx="5">
                  <c:v>0.13789999999999999</c:v>
                </c:pt>
                <c:pt idx="6">
                  <c:v>0.1724</c:v>
                </c:pt>
                <c:pt idx="7">
                  <c:v>0.1724</c:v>
                </c:pt>
                <c:pt idx="8">
                  <c:v>0.13789999999999999</c:v>
                </c:pt>
                <c:pt idx="9">
                  <c:v>0.10340000000000001</c:v>
                </c:pt>
                <c:pt idx="10">
                  <c:v>0.4138</c:v>
                </c:pt>
                <c:pt idx="11">
                  <c:v>0.37930000000000003</c:v>
                </c:pt>
                <c:pt idx="12">
                  <c:v>0.2414</c:v>
                </c:pt>
                <c:pt idx="13">
                  <c:v>0.4138</c:v>
                </c:pt>
              </c:numCache>
            </c:numRef>
          </c:val>
        </c:ser>
        <c:dLbls>
          <c:showLegendKey val="0"/>
          <c:showVal val="0"/>
          <c:showCatName val="0"/>
          <c:showSerName val="0"/>
          <c:showPercent val="0"/>
          <c:showBubbleSize val="0"/>
        </c:dLbls>
        <c:gapWidth val="150"/>
        <c:axId val="73814400"/>
        <c:axId val="73817472"/>
      </c:barChart>
      <c:catAx>
        <c:axId val="73814400"/>
        <c:scaling>
          <c:orientation val="maxMin"/>
        </c:scaling>
        <c:delete val="0"/>
        <c:axPos val="l"/>
        <c:majorTickMark val="out"/>
        <c:minorTickMark val="none"/>
        <c:tickLblPos val="nextTo"/>
        <c:crossAx val="73817472"/>
        <c:crosses val="autoZero"/>
        <c:auto val="1"/>
        <c:lblAlgn val="ctr"/>
        <c:lblOffset val="100"/>
        <c:noMultiLvlLbl val="0"/>
      </c:catAx>
      <c:valAx>
        <c:axId val="73817472"/>
        <c:scaling>
          <c:orientation val="minMax"/>
        </c:scaling>
        <c:delete val="1"/>
        <c:axPos val="t"/>
        <c:numFmt formatCode="0.00%" sourceLinked="1"/>
        <c:majorTickMark val="out"/>
        <c:minorTickMark val="none"/>
        <c:tickLblPos val="nextTo"/>
        <c:crossAx val="73814400"/>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Sheet1!$N$3</c:f>
              <c:strCache>
                <c:ptCount val="1"/>
                <c:pt idx="0">
                  <c:v>negative</c:v>
                </c:pt>
              </c:strCache>
            </c:strRef>
          </c:tx>
          <c:spPr>
            <a:solidFill>
              <a:srgbClr val="FF0000"/>
            </a:solidFill>
          </c:spPr>
          <c:invertIfNegative val="0"/>
          <c:cat>
            <c:strRef>
              <c:f>Sheet1!$L$4:$M$17</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Sheet1!$N$4:$N$17</c:f>
              <c:numCache>
                <c:formatCode>0%</c:formatCode>
                <c:ptCount val="14"/>
                <c:pt idx="0">
                  <c:v>0</c:v>
                </c:pt>
                <c:pt idx="1">
                  <c:v>0</c:v>
                </c:pt>
                <c:pt idx="2">
                  <c:v>0.1</c:v>
                </c:pt>
                <c:pt idx="3">
                  <c:v>0.03</c:v>
                </c:pt>
                <c:pt idx="4">
                  <c:v>0.17</c:v>
                </c:pt>
                <c:pt idx="5">
                  <c:v>0.17</c:v>
                </c:pt>
                <c:pt idx="6">
                  <c:v>0.14000000000000001</c:v>
                </c:pt>
                <c:pt idx="7">
                  <c:v>0.14000000000000001</c:v>
                </c:pt>
                <c:pt idx="8">
                  <c:v>0.17</c:v>
                </c:pt>
                <c:pt idx="9">
                  <c:v>0</c:v>
                </c:pt>
                <c:pt idx="10">
                  <c:v>0.03</c:v>
                </c:pt>
                <c:pt idx="11">
                  <c:v>7.0000000000000007E-2</c:v>
                </c:pt>
                <c:pt idx="12">
                  <c:v>0.03</c:v>
                </c:pt>
                <c:pt idx="13">
                  <c:v>7.0000000000000007E-2</c:v>
                </c:pt>
              </c:numCache>
            </c:numRef>
          </c:val>
        </c:ser>
        <c:ser>
          <c:idx val="1"/>
          <c:order val="1"/>
          <c:tx>
            <c:strRef>
              <c:f>Sheet1!$O$3</c:f>
              <c:strCache>
                <c:ptCount val="1"/>
                <c:pt idx="0">
                  <c:v>average</c:v>
                </c:pt>
              </c:strCache>
            </c:strRef>
          </c:tx>
          <c:spPr>
            <a:solidFill>
              <a:srgbClr val="92D050"/>
            </a:solidFill>
          </c:spPr>
          <c:invertIfNegative val="0"/>
          <c:dLbls>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showLegendKey val="0"/>
              <c:showVal val="1"/>
              <c:showCatName val="0"/>
              <c:showSerName val="0"/>
              <c:showPercent val="0"/>
              <c:showBubbleSize val="0"/>
            </c:dLbl>
            <c:dLbl>
              <c:idx val="7"/>
              <c:showLegendKey val="0"/>
              <c:showVal val="1"/>
              <c:showCatName val="0"/>
              <c:showSerName val="0"/>
              <c:showPercent val="0"/>
              <c:showBubbleSize val="0"/>
            </c:dLbl>
            <c:dLbl>
              <c:idx val="8"/>
              <c:showLegendKey val="0"/>
              <c:showVal val="1"/>
              <c:showCatName val="0"/>
              <c:showSerName val="0"/>
              <c:showPercent val="0"/>
              <c:showBubbleSize val="0"/>
            </c:dLbl>
            <c:dLbl>
              <c:idx val="9"/>
              <c:showLegendKey val="0"/>
              <c:showVal val="1"/>
              <c:showCatName val="0"/>
              <c:showSerName val="0"/>
              <c:showPercent val="0"/>
              <c:showBubbleSize val="0"/>
            </c:dLbl>
            <c:dLbl>
              <c:idx val="12"/>
              <c:showLegendKey val="0"/>
              <c:showVal val="1"/>
              <c:showCatName val="0"/>
              <c:showSerName val="0"/>
              <c:showPercent val="0"/>
              <c:showBubbleSize val="0"/>
            </c:dLbl>
            <c:showLegendKey val="0"/>
            <c:showVal val="0"/>
            <c:showCatName val="0"/>
            <c:showSerName val="0"/>
            <c:showPercent val="0"/>
            <c:showBubbleSize val="0"/>
          </c:dLbls>
          <c:cat>
            <c:strRef>
              <c:f>Sheet1!$L$4:$M$17</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Sheet1!$O$4:$O$17</c:f>
              <c:numCache>
                <c:formatCode>0.00%</c:formatCode>
                <c:ptCount val="14"/>
                <c:pt idx="0">
                  <c:v>6.8970000000000004E-2</c:v>
                </c:pt>
                <c:pt idx="1">
                  <c:v>0.2069</c:v>
                </c:pt>
                <c:pt idx="2">
                  <c:v>0.1724</c:v>
                </c:pt>
                <c:pt idx="3">
                  <c:v>0.2414</c:v>
                </c:pt>
                <c:pt idx="4">
                  <c:v>0.37930000000000003</c:v>
                </c:pt>
                <c:pt idx="5">
                  <c:v>0.3448</c:v>
                </c:pt>
                <c:pt idx="6">
                  <c:v>0.44829999999999998</c:v>
                </c:pt>
                <c:pt idx="7">
                  <c:v>0.37930000000000003</c:v>
                </c:pt>
                <c:pt idx="8">
                  <c:v>0.37930000000000003</c:v>
                </c:pt>
                <c:pt idx="9">
                  <c:v>0.44829999999999998</c:v>
                </c:pt>
                <c:pt idx="10">
                  <c:v>0.3448</c:v>
                </c:pt>
                <c:pt idx="11">
                  <c:v>0.31030000000000002</c:v>
                </c:pt>
                <c:pt idx="12">
                  <c:v>0.31030000000000002</c:v>
                </c:pt>
                <c:pt idx="13">
                  <c:v>0.31030000000000002</c:v>
                </c:pt>
              </c:numCache>
            </c:numRef>
          </c:val>
        </c:ser>
        <c:ser>
          <c:idx val="2"/>
          <c:order val="2"/>
          <c:tx>
            <c:strRef>
              <c:f>Sheet1!$P$3</c:f>
              <c:strCache>
                <c:ptCount val="1"/>
                <c:pt idx="0">
                  <c:v>postitive</c:v>
                </c:pt>
              </c:strCache>
            </c:strRef>
          </c:tx>
          <c:spPr>
            <a:solidFill>
              <a:srgbClr val="0070C0"/>
            </a:solidFill>
          </c:spPr>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10"/>
              <c:showLegendKey val="0"/>
              <c:showVal val="1"/>
              <c:showCatName val="0"/>
              <c:showSerName val="0"/>
              <c:showPercent val="0"/>
              <c:showBubbleSize val="0"/>
            </c:dLbl>
            <c:dLbl>
              <c:idx val="11"/>
              <c:showLegendKey val="0"/>
              <c:showVal val="1"/>
              <c:showCatName val="0"/>
              <c:showSerName val="0"/>
              <c:showPercent val="0"/>
              <c:showBubbleSize val="0"/>
            </c:dLbl>
            <c:dLbl>
              <c:idx val="13"/>
              <c:showLegendKey val="0"/>
              <c:showVal val="1"/>
              <c:showCatName val="0"/>
              <c:showSerName val="0"/>
              <c:showPercent val="0"/>
              <c:showBubbleSize val="0"/>
            </c:dLbl>
            <c:showLegendKey val="0"/>
            <c:showVal val="0"/>
            <c:showCatName val="0"/>
            <c:showSerName val="0"/>
            <c:showPercent val="0"/>
            <c:showBubbleSize val="0"/>
          </c:dLbls>
          <c:cat>
            <c:strRef>
              <c:f>Sheet1!$L$4:$M$17</c:f>
              <c:strCache>
                <c:ptCount val="14"/>
                <c:pt idx="0">
                  <c:v>PDF Schedules</c:v>
                </c:pt>
                <c:pt idx="1">
                  <c:v>PDF Summary of Changes</c:v>
                </c:pt>
                <c:pt idx="2">
                  <c:v>PDF Errata</c:v>
                </c:pt>
                <c:pt idx="3">
                  <c:v>TXT Extracts</c:v>
                </c:pt>
                <c:pt idx="4">
                  <c:v>XML</c:v>
                </c:pt>
                <c:pt idx="5">
                  <c:v>XML Schema</c:v>
                </c:pt>
                <c:pt idx="6">
                  <c:v>XSL Stylesheets</c:v>
                </c:pt>
                <c:pt idx="7">
                  <c:v>XML Release Notes</c:v>
                </c:pt>
                <c:pt idx="8">
                  <c:v>XML Schema Doco</c:v>
                </c:pt>
                <c:pt idx="9">
                  <c:v>SQLite</c:v>
                </c:pt>
                <c:pt idx="10">
                  <c:v>Developers website</c:v>
                </c:pt>
                <c:pt idx="11">
                  <c:v>Developers email alerts</c:v>
                </c:pt>
                <c:pt idx="12">
                  <c:v> Discussion Board</c:v>
                </c:pt>
                <c:pt idx="13">
                  <c:v>Software Vendor Meetings</c:v>
                </c:pt>
              </c:strCache>
            </c:strRef>
          </c:cat>
          <c:val>
            <c:numRef>
              <c:f>Sheet1!$P$4:$P$17</c:f>
              <c:numCache>
                <c:formatCode>0.00%</c:formatCode>
                <c:ptCount val="14"/>
                <c:pt idx="0">
                  <c:v>0.86209999999999998</c:v>
                </c:pt>
                <c:pt idx="1">
                  <c:v>0.79310000000000003</c:v>
                </c:pt>
                <c:pt idx="2">
                  <c:v>0.62070000000000003</c:v>
                </c:pt>
                <c:pt idx="3">
                  <c:v>0.58620000000000005</c:v>
                </c:pt>
                <c:pt idx="4">
                  <c:v>0.27589999999999998</c:v>
                </c:pt>
                <c:pt idx="5">
                  <c:v>0.1724</c:v>
                </c:pt>
                <c:pt idx="6">
                  <c:v>0.10349999999999999</c:v>
                </c:pt>
                <c:pt idx="7">
                  <c:v>0.1724</c:v>
                </c:pt>
                <c:pt idx="8">
                  <c:v>0.13789999999999999</c:v>
                </c:pt>
                <c:pt idx="9">
                  <c:v>0.2414</c:v>
                </c:pt>
                <c:pt idx="10">
                  <c:v>0.41370000000000001</c:v>
                </c:pt>
                <c:pt idx="11">
                  <c:v>0.34489999999999998</c:v>
                </c:pt>
                <c:pt idx="12">
                  <c:v>0.31030000000000002</c:v>
                </c:pt>
                <c:pt idx="13">
                  <c:v>0.3448</c:v>
                </c:pt>
              </c:numCache>
            </c:numRef>
          </c:val>
        </c:ser>
        <c:dLbls>
          <c:showLegendKey val="0"/>
          <c:showVal val="0"/>
          <c:showCatName val="0"/>
          <c:showSerName val="0"/>
          <c:showPercent val="0"/>
          <c:showBubbleSize val="0"/>
        </c:dLbls>
        <c:gapWidth val="150"/>
        <c:axId val="75191040"/>
        <c:axId val="75192576"/>
      </c:barChart>
      <c:catAx>
        <c:axId val="75191040"/>
        <c:scaling>
          <c:orientation val="maxMin"/>
        </c:scaling>
        <c:delete val="0"/>
        <c:axPos val="l"/>
        <c:majorTickMark val="out"/>
        <c:minorTickMark val="none"/>
        <c:tickLblPos val="nextTo"/>
        <c:crossAx val="75192576"/>
        <c:crosses val="autoZero"/>
        <c:auto val="1"/>
        <c:lblAlgn val="ctr"/>
        <c:lblOffset val="100"/>
        <c:noMultiLvlLbl val="0"/>
      </c:catAx>
      <c:valAx>
        <c:axId val="75192576"/>
        <c:scaling>
          <c:orientation val="minMax"/>
        </c:scaling>
        <c:delete val="1"/>
        <c:axPos val="t"/>
        <c:numFmt formatCode="0%" sourceLinked="1"/>
        <c:majorTickMark val="out"/>
        <c:minorTickMark val="none"/>
        <c:tickLblPos val="nextTo"/>
        <c:crossAx val="75191040"/>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'Survey_of_PBS_Schedule_outputs-'!$A$2</c:f>
              <c:strCache>
                <c:ptCount val="1"/>
                <c:pt idx="0">
                  <c:v>Yes</c:v>
                </c:pt>
              </c:strCache>
            </c:strRef>
          </c:tx>
          <c:invertIfNegative val="0"/>
          <c:dPt>
            <c:idx val="0"/>
            <c:invertIfNegative val="0"/>
            <c:bubble3D val="0"/>
            <c:spPr>
              <a:solidFill>
                <a:srgbClr val="0070C0"/>
              </a:solidFill>
            </c:spPr>
          </c:dPt>
          <c:dLbls>
            <c:dLbl>
              <c:idx val="0"/>
              <c:layout>
                <c:manualLayout>
                  <c:x val="0"/>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'Survey_of_PBS_Schedule_outputs-'!$B$2</c:f>
              <c:numCache>
                <c:formatCode>0.00%</c:formatCode>
                <c:ptCount val="1"/>
                <c:pt idx="0">
                  <c:v>0.72409999999999997</c:v>
                </c:pt>
              </c:numCache>
            </c:numRef>
          </c:val>
        </c:ser>
        <c:ser>
          <c:idx val="1"/>
          <c:order val="1"/>
          <c:tx>
            <c:strRef>
              <c:f>'Survey_of_PBS_Schedule_outputs-'!$A$3</c:f>
              <c:strCache>
                <c:ptCount val="1"/>
                <c:pt idx="0">
                  <c:v>No</c:v>
                </c:pt>
              </c:strCache>
            </c:strRef>
          </c:tx>
          <c:spPr>
            <a:solidFill>
              <a:srgbClr val="FF0000"/>
            </a:solidFill>
          </c:spPr>
          <c:invertIfNegative val="0"/>
          <c:dLbls>
            <c:showLegendKey val="0"/>
            <c:showVal val="1"/>
            <c:showCatName val="0"/>
            <c:showSerName val="0"/>
            <c:showPercent val="0"/>
            <c:showBubbleSize val="0"/>
            <c:showLeaderLines val="0"/>
          </c:dLbls>
          <c:val>
            <c:numRef>
              <c:f>'Survey_of_PBS_Schedule_outputs-'!$B$3</c:f>
              <c:numCache>
                <c:formatCode>0.00%</c:formatCode>
                <c:ptCount val="1"/>
                <c:pt idx="0">
                  <c:v>0.2069</c:v>
                </c:pt>
              </c:numCache>
            </c:numRef>
          </c:val>
        </c:ser>
        <c:dLbls>
          <c:showLegendKey val="0"/>
          <c:showVal val="0"/>
          <c:showCatName val="0"/>
          <c:showSerName val="0"/>
          <c:showPercent val="0"/>
          <c:showBubbleSize val="0"/>
        </c:dLbls>
        <c:gapWidth val="150"/>
        <c:axId val="93612672"/>
        <c:axId val="99955072"/>
      </c:barChart>
      <c:catAx>
        <c:axId val="93612672"/>
        <c:scaling>
          <c:orientation val="minMax"/>
        </c:scaling>
        <c:delete val="1"/>
        <c:axPos val="l"/>
        <c:majorTickMark val="out"/>
        <c:minorTickMark val="none"/>
        <c:tickLblPos val="nextTo"/>
        <c:crossAx val="99955072"/>
        <c:crosses val="autoZero"/>
        <c:auto val="1"/>
        <c:lblAlgn val="ctr"/>
        <c:lblOffset val="100"/>
        <c:noMultiLvlLbl val="0"/>
      </c:catAx>
      <c:valAx>
        <c:axId val="99955072"/>
        <c:scaling>
          <c:orientation val="minMax"/>
        </c:scaling>
        <c:delete val="1"/>
        <c:axPos val="b"/>
        <c:numFmt formatCode="0.00%" sourceLinked="1"/>
        <c:majorTickMark val="out"/>
        <c:minorTickMark val="none"/>
        <c:tickLblPos val="nextTo"/>
        <c:crossAx val="93612672"/>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Are_you_aware_of_the_changes_co!$A$2</c:f>
              <c:strCache>
                <c:ptCount val="1"/>
                <c:pt idx="0">
                  <c:v>Yes</c:v>
                </c:pt>
              </c:strCache>
            </c:strRef>
          </c:tx>
          <c:spPr>
            <a:solidFill>
              <a:srgbClr val="0070C0"/>
            </a:solidFill>
          </c:spPr>
          <c:invertIfNegative val="0"/>
          <c:dPt>
            <c:idx val="0"/>
            <c:invertIfNegative val="0"/>
            <c:bubble3D val="0"/>
          </c:dPt>
          <c:dLbls>
            <c:showLegendKey val="0"/>
            <c:showVal val="1"/>
            <c:showCatName val="0"/>
            <c:showSerName val="0"/>
            <c:showPercent val="0"/>
            <c:showBubbleSize val="0"/>
            <c:showLeaderLines val="0"/>
          </c:dLbls>
          <c:val>
            <c:numRef>
              <c:f>Are_you_aware_of_the_changes_co!$B$2</c:f>
              <c:numCache>
                <c:formatCode>0.00%</c:formatCode>
                <c:ptCount val="1"/>
                <c:pt idx="0">
                  <c:v>0.58620000000000005</c:v>
                </c:pt>
              </c:numCache>
            </c:numRef>
          </c:val>
        </c:ser>
        <c:ser>
          <c:idx val="1"/>
          <c:order val="1"/>
          <c:tx>
            <c:strRef>
              <c:f>Are_you_aware_of_the_changes_co!$A$3</c:f>
              <c:strCache>
                <c:ptCount val="1"/>
                <c:pt idx="0">
                  <c:v>No</c:v>
                </c:pt>
              </c:strCache>
            </c:strRef>
          </c:tx>
          <c:spPr>
            <a:solidFill>
              <a:srgbClr val="FF0000"/>
            </a:solidFill>
          </c:spPr>
          <c:invertIfNegative val="0"/>
          <c:dLbls>
            <c:showLegendKey val="0"/>
            <c:showVal val="1"/>
            <c:showCatName val="0"/>
            <c:showSerName val="0"/>
            <c:showPercent val="0"/>
            <c:showBubbleSize val="0"/>
            <c:showLeaderLines val="0"/>
          </c:dLbls>
          <c:val>
            <c:numRef>
              <c:f>Are_you_aware_of_the_changes_co!$B$3</c:f>
              <c:numCache>
                <c:formatCode>0.00%</c:formatCode>
                <c:ptCount val="1"/>
                <c:pt idx="0">
                  <c:v>0.4138</c:v>
                </c:pt>
              </c:numCache>
            </c:numRef>
          </c:val>
        </c:ser>
        <c:dLbls>
          <c:showLegendKey val="0"/>
          <c:showVal val="0"/>
          <c:showCatName val="0"/>
          <c:showSerName val="0"/>
          <c:showPercent val="0"/>
          <c:showBubbleSize val="0"/>
        </c:dLbls>
        <c:gapWidth val="150"/>
        <c:axId val="100266752"/>
        <c:axId val="100268288"/>
      </c:barChart>
      <c:catAx>
        <c:axId val="100266752"/>
        <c:scaling>
          <c:orientation val="minMax"/>
        </c:scaling>
        <c:delete val="1"/>
        <c:axPos val="l"/>
        <c:majorTickMark val="out"/>
        <c:minorTickMark val="none"/>
        <c:tickLblPos val="nextTo"/>
        <c:crossAx val="100268288"/>
        <c:crosses val="autoZero"/>
        <c:auto val="1"/>
        <c:lblAlgn val="ctr"/>
        <c:lblOffset val="100"/>
        <c:noMultiLvlLbl val="0"/>
      </c:catAx>
      <c:valAx>
        <c:axId val="100268288"/>
        <c:scaling>
          <c:orientation val="minMax"/>
        </c:scaling>
        <c:delete val="1"/>
        <c:axPos val="b"/>
        <c:numFmt formatCode="0.00%" sourceLinked="1"/>
        <c:majorTickMark val="out"/>
        <c:minorTickMark val="none"/>
        <c:tickLblPos val="nextTo"/>
        <c:crossAx val="100266752"/>
        <c:crosses val="autoZero"/>
        <c:crossBetween val="between"/>
      </c:valAx>
    </c:plotArea>
    <c:legend>
      <c:legendPos val="b"/>
      <c:overlay val="0"/>
      <c:txPr>
        <a:bodyPr/>
        <a:lstStyle/>
        <a:p>
          <a:pPr>
            <a:defRPr sz="12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Over_the_years_the_Department_o!$A$2</c:f>
              <c:strCache>
                <c:ptCount val="1"/>
                <c:pt idx="0">
                  <c:v>very poor</c:v>
                </c:pt>
              </c:strCache>
            </c:strRef>
          </c:tx>
          <c:spPr>
            <a:solidFill>
              <a:schemeClr val="accent6">
                <a:lumMod val="75000"/>
              </a:schemeClr>
            </a:solidFill>
          </c:spPr>
          <c:invertIfNegative val="0"/>
          <c:val>
            <c:numRef>
              <c:f>Over_the_years_the_Department_o!$B$2</c:f>
              <c:numCache>
                <c:formatCode>0%</c:formatCode>
                <c:ptCount val="1"/>
                <c:pt idx="0">
                  <c:v>0</c:v>
                </c:pt>
              </c:numCache>
            </c:numRef>
          </c:val>
        </c:ser>
        <c:ser>
          <c:idx val="1"/>
          <c:order val="1"/>
          <c:tx>
            <c:strRef>
              <c:f>Over_the_years_the_Department_o!$A$3</c:f>
              <c:strCache>
                <c:ptCount val="1"/>
                <c:pt idx="0">
                  <c:v>poor</c:v>
                </c:pt>
              </c:strCache>
            </c:strRef>
          </c:tx>
          <c:spPr>
            <a:solidFill>
              <a:srgbClr val="FF0000"/>
            </a:solidFill>
          </c:spPr>
          <c:invertIfNegative val="0"/>
          <c:dLbls>
            <c:showLegendKey val="0"/>
            <c:showVal val="1"/>
            <c:showCatName val="0"/>
            <c:showSerName val="0"/>
            <c:showPercent val="0"/>
            <c:showBubbleSize val="0"/>
            <c:showLeaderLines val="0"/>
          </c:dLbls>
          <c:val>
            <c:numRef>
              <c:f>Over_the_years_the_Department_o!$B$3</c:f>
              <c:numCache>
                <c:formatCode>0.00%</c:formatCode>
                <c:ptCount val="1"/>
                <c:pt idx="0">
                  <c:v>0.1724</c:v>
                </c:pt>
              </c:numCache>
            </c:numRef>
          </c:val>
        </c:ser>
        <c:ser>
          <c:idx val="2"/>
          <c:order val="2"/>
          <c:tx>
            <c:strRef>
              <c:f>Over_the_years_the_Department_o!$A$4</c:f>
              <c:strCache>
                <c:ptCount val="1"/>
                <c:pt idx="0">
                  <c:v>average</c:v>
                </c:pt>
              </c:strCache>
            </c:strRef>
          </c:tx>
          <c:spPr>
            <a:solidFill>
              <a:srgbClr val="92D050"/>
            </a:solidFill>
          </c:spPr>
          <c:invertIfNegative val="0"/>
          <c:dLbls>
            <c:showLegendKey val="0"/>
            <c:showVal val="1"/>
            <c:showCatName val="0"/>
            <c:showSerName val="0"/>
            <c:showPercent val="0"/>
            <c:showBubbleSize val="0"/>
            <c:showLeaderLines val="0"/>
          </c:dLbls>
          <c:val>
            <c:numRef>
              <c:f>Over_the_years_the_Department_o!$B$4</c:f>
              <c:numCache>
                <c:formatCode>0.00%</c:formatCode>
                <c:ptCount val="1"/>
                <c:pt idx="0">
                  <c:v>0.51719999999999999</c:v>
                </c:pt>
              </c:numCache>
            </c:numRef>
          </c:val>
        </c:ser>
        <c:ser>
          <c:idx val="3"/>
          <c:order val="3"/>
          <c:tx>
            <c:strRef>
              <c:f>Over_the_years_the_Department_o!$A$5</c:f>
              <c:strCache>
                <c:ptCount val="1"/>
                <c:pt idx="0">
                  <c:v>very good</c:v>
                </c:pt>
              </c:strCache>
            </c:strRef>
          </c:tx>
          <c:invertIfNegative val="0"/>
          <c:dLbls>
            <c:showLegendKey val="0"/>
            <c:showVal val="1"/>
            <c:showCatName val="0"/>
            <c:showSerName val="0"/>
            <c:showPercent val="0"/>
            <c:showBubbleSize val="0"/>
            <c:showLeaderLines val="0"/>
          </c:dLbls>
          <c:val>
            <c:numRef>
              <c:f>Over_the_years_the_Department_o!$B$5</c:f>
              <c:numCache>
                <c:formatCode>0.00%</c:formatCode>
                <c:ptCount val="1"/>
                <c:pt idx="0">
                  <c:v>0.2414</c:v>
                </c:pt>
              </c:numCache>
            </c:numRef>
          </c:val>
        </c:ser>
        <c:ser>
          <c:idx val="4"/>
          <c:order val="4"/>
          <c:tx>
            <c:strRef>
              <c:f>Over_the_years_the_Department_o!$A$6</c:f>
              <c:strCache>
                <c:ptCount val="1"/>
                <c:pt idx="0">
                  <c:v>excellent</c:v>
                </c:pt>
              </c:strCache>
            </c:strRef>
          </c:tx>
          <c:spPr>
            <a:solidFill>
              <a:srgbClr val="0070C0"/>
            </a:solidFill>
          </c:spPr>
          <c:invertIfNegative val="0"/>
          <c:dLbls>
            <c:showLegendKey val="0"/>
            <c:showVal val="1"/>
            <c:showCatName val="0"/>
            <c:showSerName val="0"/>
            <c:showPercent val="0"/>
            <c:showBubbleSize val="0"/>
            <c:showLeaderLines val="0"/>
          </c:dLbls>
          <c:val>
            <c:numRef>
              <c:f>Over_the_years_the_Department_o!$B$6</c:f>
              <c:numCache>
                <c:formatCode>0.00%</c:formatCode>
                <c:ptCount val="1"/>
                <c:pt idx="0">
                  <c:v>3.4500000000000003E-2</c:v>
                </c:pt>
              </c:numCache>
            </c:numRef>
          </c:val>
        </c:ser>
        <c:dLbls>
          <c:showLegendKey val="0"/>
          <c:showVal val="0"/>
          <c:showCatName val="0"/>
          <c:showSerName val="0"/>
          <c:showPercent val="0"/>
          <c:showBubbleSize val="0"/>
        </c:dLbls>
        <c:gapWidth val="150"/>
        <c:axId val="119411456"/>
        <c:axId val="119412992"/>
      </c:barChart>
      <c:catAx>
        <c:axId val="119411456"/>
        <c:scaling>
          <c:orientation val="minMax"/>
        </c:scaling>
        <c:delete val="1"/>
        <c:axPos val="l"/>
        <c:majorTickMark val="out"/>
        <c:minorTickMark val="none"/>
        <c:tickLblPos val="nextTo"/>
        <c:crossAx val="119412992"/>
        <c:crosses val="autoZero"/>
        <c:auto val="1"/>
        <c:lblAlgn val="ctr"/>
        <c:lblOffset val="100"/>
        <c:noMultiLvlLbl val="0"/>
      </c:catAx>
      <c:valAx>
        <c:axId val="119412992"/>
        <c:scaling>
          <c:orientation val="minMax"/>
        </c:scaling>
        <c:delete val="1"/>
        <c:axPos val="b"/>
        <c:numFmt formatCode="0%" sourceLinked="1"/>
        <c:majorTickMark val="out"/>
        <c:minorTickMark val="none"/>
        <c:tickLblPos val="nextTo"/>
        <c:crossAx val="119411456"/>
        <c:crosses val="autoZero"/>
        <c:crossBetween val="between"/>
      </c:valAx>
    </c:plotArea>
    <c:legend>
      <c:legendPos val="b"/>
      <c:overlay val="0"/>
      <c:txPr>
        <a:bodyPr/>
        <a:lstStyle/>
        <a:p>
          <a:pPr>
            <a:defRPr sz="11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3870</Words>
  <Characters>18501</Characters>
  <Application>Microsoft Office Word</Application>
  <DocSecurity>0</DocSecurity>
  <Lines>393</Lines>
  <Paragraphs>211</Paragraphs>
  <ScaleCrop>false</ScaleCrop>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2015-08-11T23:56:00Z</dcterms:created>
  <dcterms:modified xsi:type="dcterms:W3CDTF">2015-08-11T23:56:00Z</dcterms:modified>
</cp:coreProperties>
</file>